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B89" w:rsidRDefault="00AC3B89" w:rsidP="00AC3B89">
      <w:pPr>
        <w:pStyle w:val="Default"/>
        <w:jc w:val="center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  <w:r w:rsidRPr="00676A3F">
        <w:rPr>
          <w:rFonts w:ascii="Times New Roman" w:hAnsi="Times New Roman"/>
          <w:b/>
          <w:bCs/>
          <w:caps/>
          <w:sz w:val="28"/>
          <w:szCs w:val="28"/>
          <w:lang w:val="ru-RU"/>
        </w:rPr>
        <w:t>Бюджет проекту</w:t>
      </w:r>
    </w:p>
    <w:p w:rsidR="00AC3B89" w:rsidRPr="007445AB" w:rsidRDefault="00AC3B89" w:rsidP="00AC3B89">
      <w:pPr>
        <w:pStyle w:val="Default"/>
        <w:jc w:val="center"/>
        <w:rPr>
          <w:rFonts w:ascii="Times New Roman" w:hAnsi="Times New Roman"/>
          <w:b/>
          <w:bCs/>
          <w:caps/>
          <w:sz w:val="16"/>
          <w:szCs w:val="16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76"/>
        <w:gridCol w:w="1666"/>
        <w:gridCol w:w="1535"/>
        <w:gridCol w:w="1394"/>
      </w:tblGrid>
      <w:tr w:rsidR="00AC3B89" w:rsidTr="004F0FF2">
        <w:tc>
          <w:tcPr>
            <w:tcW w:w="5353" w:type="dxa"/>
            <w:vAlign w:val="center"/>
          </w:tcPr>
          <w:p w:rsidR="00AC3B89" w:rsidRPr="00D11F42" w:rsidRDefault="00AC3B89" w:rsidP="004F0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 w:rsidRPr="00D11F42">
              <w:rPr>
                <w:rFonts w:ascii="Times New Roman" w:hAnsi="Times New Roman"/>
                <w:b/>
                <w:sz w:val="28"/>
                <w:szCs w:val="28"/>
              </w:rPr>
              <w:t>Найменування</w:t>
            </w:r>
            <w:proofErr w:type="spellEnd"/>
            <w:r w:rsidRPr="00D11F4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11F42">
              <w:rPr>
                <w:rFonts w:ascii="Times New Roman" w:hAnsi="Times New Roman"/>
                <w:b/>
                <w:sz w:val="28"/>
                <w:szCs w:val="28"/>
              </w:rPr>
              <w:t>товарів</w:t>
            </w:r>
            <w:proofErr w:type="spellEnd"/>
            <w:r w:rsidRPr="00D11F42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proofErr w:type="spellStart"/>
            <w:r w:rsidRPr="00D11F42">
              <w:rPr>
                <w:rFonts w:ascii="Times New Roman" w:hAnsi="Times New Roman"/>
                <w:b/>
                <w:sz w:val="28"/>
                <w:szCs w:val="28"/>
              </w:rPr>
              <w:t>робіт</w:t>
            </w:r>
            <w:proofErr w:type="spellEnd"/>
            <w:r w:rsidRPr="00D11F42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D11F42">
              <w:rPr>
                <w:rFonts w:ascii="Times New Roman" w:hAnsi="Times New Roman"/>
                <w:b/>
                <w:sz w:val="28"/>
                <w:szCs w:val="28"/>
              </w:rPr>
              <w:t>послуг</w:t>
            </w:r>
            <w:proofErr w:type="spellEnd"/>
            <w:r w:rsidRPr="00D11F42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1701" w:type="dxa"/>
            <w:vAlign w:val="center"/>
          </w:tcPr>
          <w:p w:rsidR="00AC3B89" w:rsidRPr="00D11F42" w:rsidRDefault="00AC3B89" w:rsidP="004F0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 w:rsidRPr="00D11F42">
              <w:rPr>
                <w:rFonts w:ascii="Times New Roman" w:hAnsi="Times New Roman"/>
                <w:b/>
                <w:sz w:val="28"/>
                <w:szCs w:val="28"/>
              </w:rPr>
              <w:t>Ціна</w:t>
            </w:r>
            <w:proofErr w:type="spellEnd"/>
            <w:r w:rsidRPr="00D11F4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11F42">
              <w:rPr>
                <w:rFonts w:ascii="Times New Roman" w:hAnsi="Times New Roman"/>
                <w:b/>
                <w:sz w:val="28"/>
                <w:szCs w:val="28"/>
              </w:rPr>
              <w:t>за</w:t>
            </w:r>
            <w:proofErr w:type="spellEnd"/>
            <w:r w:rsidRPr="00D11F4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11F42">
              <w:rPr>
                <w:rFonts w:ascii="Times New Roman" w:hAnsi="Times New Roman"/>
                <w:b/>
                <w:sz w:val="28"/>
                <w:szCs w:val="28"/>
              </w:rPr>
              <w:t>одиницю</w:t>
            </w:r>
            <w:proofErr w:type="spellEnd"/>
            <w:r w:rsidRPr="00D11F42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D11F42">
              <w:rPr>
                <w:rFonts w:ascii="Times New Roman" w:hAnsi="Times New Roman"/>
                <w:b/>
                <w:sz w:val="28"/>
                <w:szCs w:val="28"/>
              </w:rPr>
              <w:t>грн</w:t>
            </w:r>
            <w:proofErr w:type="spellEnd"/>
            <w:r w:rsidRPr="00D11F4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center"/>
          </w:tcPr>
          <w:p w:rsidR="00AC3B89" w:rsidRPr="00D11F42" w:rsidRDefault="00AC3B89" w:rsidP="004F0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 w:rsidRPr="00D11F42">
              <w:rPr>
                <w:rFonts w:ascii="Times New Roman" w:hAnsi="Times New Roman"/>
                <w:b/>
                <w:sz w:val="28"/>
                <w:szCs w:val="28"/>
              </w:rPr>
              <w:t>Одиниць</w:t>
            </w:r>
            <w:proofErr w:type="spellEnd"/>
          </w:p>
        </w:tc>
        <w:tc>
          <w:tcPr>
            <w:tcW w:w="1394" w:type="dxa"/>
            <w:vAlign w:val="center"/>
          </w:tcPr>
          <w:p w:rsidR="00AC3B89" w:rsidRPr="00D11F42" w:rsidRDefault="00AC3B89" w:rsidP="004F0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 w:rsidRPr="00D11F42">
              <w:rPr>
                <w:rFonts w:ascii="Times New Roman" w:hAnsi="Times New Roman"/>
                <w:b/>
                <w:sz w:val="28"/>
                <w:szCs w:val="28"/>
              </w:rPr>
              <w:t>Вартість</w:t>
            </w:r>
            <w:proofErr w:type="spellEnd"/>
            <w:r w:rsidRPr="00D11F42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D11F42">
              <w:rPr>
                <w:rFonts w:ascii="Times New Roman" w:hAnsi="Times New Roman"/>
                <w:b/>
                <w:sz w:val="28"/>
                <w:szCs w:val="28"/>
              </w:rPr>
              <w:t>грн</w:t>
            </w:r>
            <w:proofErr w:type="spellEnd"/>
            <w:r w:rsidRPr="00D11F4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AC3B89" w:rsidTr="004F0FF2">
        <w:tc>
          <w:tcPr>
            <w:tcW w:w="5353" w:type="dxa"/>
            <w:vAlign w:val="center"/>
          </w:tcPr>
          <w:p w:rsidR="00AC3B89" w:rsidRPr="00D11F42" w:rsidRDefault="00AC3B89" w:rsidP="004F0FF2">
            <w:pPr>
              <w:pStyle w:val="Defaul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11F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Вікно </w:t>
            </w:r>
            <w:proofErr w:type="spellStart"/>
            <w:r w:rsidRPr="00D11F42">
              <w:rPr>
                <w:rFonts w:ascii="Times New Roman" w:hAnsi="Times New Roman"/>
                <w:sz w:val="28"/>
                <w:szCs w:val="28"/>
                <w:lang w:val="uk-UA"/>
              </w:rPr>
              <w:t>металопластикове</w:t>
            </w:r>
            <w:proofErr w:type="spellEnd"/>
            <w:r w:rsidRPr="00D11F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(з відкриванням)</w:t>
            </w:r>
          </w:p>
        </w:tc>
        <w:tc>
          <w:tcPr>
            <w:tcW w:w="1701" w:type="dxa"/>
            <w:vAlign w:val="center"/>
          </w:tcPr>
          <w:p w:rsidR="00AC3B89" w:rsidRPr="00D11F42" w:rsidRDefault="00AC3B89" w:rsidP="004F0FF2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11F42">
              <w:rPr>
                <w:rFonts w:ascii="Times New Roman" w:hAnsi="Times New Roman"/>
                <w:sz w:val="28"/>
                <w:szCs w:val="28"/>
                <w:lang w:val="uk-UA"/>
              </w:rPr>
              <w:t>9800</w:t>
            </w:r>
          </w:p>
        </w:tc>
        <w:tc>
          <w:tcPr>
            <w:tcW w:w="1560" w:type="dxa"/>
            <w:vAlign w:val="center"/>
          </w:tcPr>
          <w:p w:rsidR="00AC3B89" w:rsidRPr="00D11F42" w:rsidRDefault="00AC3B89" w:rsidP="004F0FF2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11F4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94" w:type="dxa"/>
            <w:vAlign w:val="center"/>
          </w:tcPr>
          <w:p w:rsidR="00AC3B89" w:rsidRPr="00D11F42" w:rsidRDefault="00AC3B89" w:rsidP="004F0FF2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11F42">
              <w:rPr>
                <w:rFonts w:ascii="Times New Roman" w:hAnsi="Times New Roman"/>
                <w:sz w:val="28"/>
                <w:szCs w:val="28"/>
                <w:lang w:val="uk-UA"/>
              </w:rPr>
              <w:t>19600</w:t>
            </w:r>
          </w:p>
        </w:tc>
      </w:tr>
      <w:tr w:rsidR="00AC3B89" w:rsidTr="004F0FF2">
        <w:tc>
          <w:tcPr>
            <w:tcW w:w="5353" w:type="dxa"/>
            <w:vAlign w:val="center"/>
          </w:tcPr>
          <w:p w:rsidR="00AC3B89" w:rsidRPr="00D11F42" w:rsidRDefault="00AC3B89" w:rsidP="004F0FF2">
            <w:pPr>
              <w:pStyle w:val="Default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proofErr w:type="spellStart"/>
            <w:r w:rsidRPr="00D11F42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Вікно</w:t>
            </w:r>
            <w:proofErr w:type="spellEnd"/>
            <w:r w:rsidRPr="00D11F42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F42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металопластикове</w:t>
            </w:r>
            <w:proofErr w:type="spellEnd"/>
            <w:r w:rsidRPr="00D11F42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D11F42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глухе</w:t>
            </w:r>
            <w:proofErr w:type="spellEnd"/>
            <w:r w:rsidRPr="00D11F42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)</w:t>
            </w:r>
          </w:p>
        </w:tc>
        <w:tc>
          <w:tcPr>
            <w:tcW w:w="1701" w:type="dxa"/>
            <w:vAlign w:val="center"/>
          </w:tcPr>
          <w:p w:rsidR="00AC3B89" w:rsidRPr="00D11F42" w:rsidRDefault="00AC3B89" w:rsidP="004F0FF2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11F42">
              <w:rPr>
                <w:rFonts w:ascii="Times New Roman" w:hAnsi="Times New Roman"/>
                <w:sz w:val="28"/>
                <w:szCs w:val="28"/>
                <w:lang w:val="uk-UA"/>
              </w:rPr>
              <w:t>8750</w:t>
            </w:r>
          </w:p>
        </w:tc>
        <w:tc>
          <w:tcPr>
            <w:tcW w:w="1560" w:type="dxa"/>
            <w:vAlign w:val="center"/>
          </w:tcPr>
          <w:p w:rsidR="00AC3B89" w:rsidRPr="00D11F42" w:rsidRDefault="00AC3B89" w:rsidP="004F0FF2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11F4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94" w:type="dxa"/>
            <w:vAlign w:val="center"/>
          </w:tcPr>
          <w:p w:rsidR="00AC3B89" w:rsidRPr="00D11F42" w:rsidRDefault="00AC3B89" w:rsidP="004F0FF2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11F42">
              <w:rPr>
                <w:rFonts w:ascii="Times New Roman" w:hAnsi="Times New Roman"/>
                <w:sz w:val="28"/>
                <w:szCs w:val="28"/>
                <w:lang w:val="uk-UA"/>
              </w:rPr>
              <w:t>17500</w:t>
            </w:r>
          </w:p>
        </w:tc>
      </w:tr>
      <w:tr w:rsidR="00AC3B89" w:rsidTr="004F0FF2">
        <w:tc>
          <w:tcPr>
            <w:tcW w:w="5353" w:type="dxa"/>
            <w:vAlign w:val="center"/>
          </w:tcPr>
          <w:p w:rsidR="00AC3B89" w:rsidRPr="00D11F42" w:rsidRDefault="00AC3B89" w:rsidP="004F0FF2">
            <w:pPr>
              <w:pStyle w:val="Default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D11F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Вікно </w:t>
            </w:r>
            <w:proofErr w:type="spellStart"/>
            <w:r w:rsidRPr="00D11F42">
              <w:rPr>
                <w:rFonts w:ascii="Times New Roman" w:hAnsi="Times New Roman"/>
                <w:sz w:val="28"/>
                <w:szCs w:val="28"/>
                <w:lang w:val="uk-UA"/>
              </w:rPr>
              <w:t>металопластикове</w:t>
            </w:r>
            <w:proofErr w:type="spellEnd"/>
            <w:r w:rsidRPr="00D11F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(з відкриванням)</w:t>
            </w:r>
          </w:p>
        </w:tc>
        <w:tc>
          <w:tcPr>
            <w:tcW w:w="1701" w:type="dxa"/>
            <w:vAlign w:val="center"/>
          </w:tcPr>
          <w:p w:rsidR="00AC3B89" w:rsidRPr="00D11F42" w:rsidRDefault="00AC3B89" w:rsidP="004F0FF2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11F42">
              <w:rPr>
                <w:rFonts w:ascii="Times New Roman" w:hAnsi="Times New Roman"/>
                <w:sz w:val="28"/>
                <w:szCs w:val="28"/>
                <w:lang w:val="uk-UA"/>
              </w:rPr>
              <w:t>7900</w:t>
            </w:r>
          </w:p>
        </w:tc>
        <w:tc>
          <w:tcPr>
            <w:tcW w:w="1560" w:type="dxa"/>
            <w:vAlign w:val="center"/>
          </w:tcPr>
          <w:p w:rsidR="00AC3B89" w:rsidRPr="00D11F42" w:rsidRDefault="00AC3B89" w:rsidP="004F0FF2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11F42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94" w:type="dxa"/>
            <w:vAlign w:val="center"/>
          </w:tcPr>
          <w:p w:rsidR="00AC3B89" w:rsidRPr="00D11F42" w:rsidRDefault="00AC3B89" w:rsidP="004F0FF2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11F42">
              <w:rPr>
                <w:rFonts w:ascii="Times New Roman" w:hAnsi="Times New Roman"/>
                <w:sz w:val="28"/>
                <w:szCs w:val="28"/>
                <w:lang w:val="uk-UA"/>
              </w:rPr>
              <w:t>31600</w:t>
            </w:r>
          </w:p>
        </w:tc>
      </w:tr>
      <w:tr w:rsidR="00AC3B89" w:rsidTr="004F0FF2">
        <w:tc>
          <w:tcPr>
            <w:tcW w:w="5353" w:type="dxa"/>
            <w:vAlign w:val="center"/>
          </w:tcPr>
          <w:p w:rsidR="00AC3B89" w:rsidRPr="00D11F42" w:rsidRDefault="00AC3B89" w:rsidP="004F0FF2">
            <w:pPr>
              <w:pStyle w:val="Default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proofErr w:type="spellStart"/>
            <w:r w:rsidRPr="00D11F42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Вікно</w:t>
            </w:r>
            <w:proofErr w:type="spellEnd"/>
            <w:r w:rsidRPr="00D11F42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F42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металопластикове</w:t>
            </w:r>
            <w:proofErr w:type="spellEnd"/>
            <w:r w:rsidRPr="00D11F42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D11F42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глухе</w:t>
            </w:r>
            <w:proofErr w:type="spellEnd"/>
            <w:r w:rsidRPr="00D11F42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)</w:t>
            </w:r>
          </w:p>
        </w:tc>
        <w:tc>
          <w:tcPr>
            <w:tcW w:w="1701" w:type="dxa"/>
            <w:vAlign w:val="center"/>
          </w:tcPr>
          <w:p w:rsidR="00AC3B89" w:rsidRPr="00D11F42" w:rsidRDefault="00AC3B89" w:rsidP="004F0FF2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11F42">
              <w:rPr>
                <w:rFonts w:ascii="Times New Roman" w:hAnsi="Times New Roman"/>
                <w:sz w:val="28"/>
                <w:szCs w:val="28"/>
                <w:lang w:val="uk-UA"/>
              </w:rPr>
              <w:t>7200</w:t>
            </w:r>
          </w:p>
        </w:tc>
        <w:tc>
          <w:tcPr>
            <w:tcW w:w="1560" w:type="dxa"/>
            <w:vAlign w:val="center"/>
          </w:tcPr>
          <w:p w:rsidR="00AC3B89" w:rsidRPr="00D11F42" w:rsidRDefault="00AC3B89" w:rsidP="004F0FF2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11F42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394" w:type="dxa"/>
            <w:vAlign w:val="center"/>
          </w:tcPr>
          <w:p w:rsidR="00AC3B89" w:rsidRPr="00D11F42" w:rsidRDefault="00AC3B89" w:rsidP="004F0FF2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11F42">
              <w:rPr>
                <w:rFonts w:ascii="Times New Roman" w:hAnsi="Times New Roman"/>
                <w:sz w:val="28"/>
                <w:szCs w:val="28"/>
                <w:lang w:val="uk-UA"/>
              </w:rPr>
              <w:t>21600</w:t>
            </w:r>
          </w:p>
        </w:tc>
      </w:tr>
      <w:tr w:rsidR="00AC3B89" w:rsidTr="004F0FF2">
        <w:tc>
          <w:tcPr>
            <w:tcW w:w="5353" w:type="dxa"/>
            <w:vAlign w:val="center"/>
          </w:tcPr>
          <w:p w:rsidR="00AC3B89" w:rsidRPr="00D11F42" w:rsidRDefault="00AC3B89" w:rsidP="004F0FF2">
            <w:pPr>
              <w:pStyle w:val="Default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AC3B89" w:rsidRPr="00D11F42" w:rsidRDefault="00AC3B89" w:rsidP="004F0FF2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AC3B89" w:rsidRPr="00D11F42" w:rsidRDefault="00AC3B89" w:rsidP="004F0FF2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94" w:type="dxa"/>
            <w:vAlign w:val="center"/>
          </w:tcPr>
          <w:p w:rsidR="00AC3B89" w:rsidRPr="00D11F42" w:rsidRDefault="00AC3B89" w:rsidP="004F0FF2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AC3B89" w:rsidTr="004F0FF2">
        <w:tc>
          <w:tcPr>
            <w:tcW w:w="5353" w:type="dxa"/>
            <w:vAlign w:val="center"/>
          </w:tcPr>
          <w:p w:rsidR="00AC3B89" w:rsidRPr="00D11F42" w:rsidRDefault="00AC3B89" w:rsidP="004F0FF2">
            <w:pPr>
              <w:pStyle w:val="Default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AC3B89" w:rsidRPr="00D11F42" w:rsidRDefault="00AC3B89" w:rsidP="004F0FF2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AC3B89" w:rsidRPr="00D11F42" w:rsidRDefault="00AC3B89" w:rsidP="004F0FF2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94" w:type="dxa"/>
            <w:vAlign w:val="center"/>
          </w:tcPr>
          <w:p w:rsidR="00AC3B89" w:rsidRPr="00D11F42" w:rsidRDefault="00AC3B89" w:rsidP="004F0FF2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AC3B89" w:rsidTr="004F0FF2">
        <w:tc>
          <w:tcPr>
            <w:tcW w:w="5353" w:type="dxa"/>
          </w:tcPr>
          <w:p w:rsidR="00AC3B89" w:rsidRPr="00D11F42" w:rsidRDefault="00AC3B89" w:rsidP="004F0FF2">
            <w:pPr>
              <w:jc w:val="both"/>
              <w:rPr>
                <w:sz w:val="28"/>
                <w:szCs w:val="28"/>
              </w:rPr>
            </w:pPr>
            <w:proofErr w:type="spellStart"/>
            <w:r w:rsidRPr="00D11F42">
              <w:rPr>
                <w:sz w:val="28"/>
                <w:szCs w:val="28"/>
              </w:rPr>
              <w:t>Непередбачувані</w:t>
            </w:r>
            <w:proofErr w:type="spellEnd"/>
            <w:r w:rsidRPr="00D11F42">
              <w:rPr>
                <w:sz w:val="28"/>
                <w:szCs w:val="28"/>
              </w:rPr>
              <w:t xml:space="preserve"> </w:t>
            </w:r>
            <w:proofErr w:type="spellStart"/>
            <w:r w:rsidRPr="00D11F42">
              <w:rPr>
                <w:sz w:val="28"/>
                <w:szCs w:val="28"/>
              </w:rPr>
              <w:t>витрати</w:t>
            </w:r>
            <w:proofErr w:type="spellEnd"/>
            <w:r w:rsidRPr="00D11F42">
              <w:rPr>
                <w:sz w:val="28"/>
                <w:szCs w:val="28"/>
              </w:rPr>
              <w:t xml:space="preserve"> та </w:t>
            </w:r>
            <w:proofErr w:type="spellStart"/>
            <w:r w:rsidRPr="00D11F42">
              <w:rPr>
                <w:sz w:val="28"/>
                <w:szCs w:val="28"/>
              </w:rPr>
              <w:t>інфляція</w:t>
            </w:r>
            <w:proofErr w:type="spellEnd"/>
            <w:r w:rsidRPr="00D11F42">
              <w:rPr>
                <w:sz w:val="28"/>
                <w:szCs w:val="28"/>
              </w:rPr>
              <w:t xml:space="preserve"> (</w:t>
            </w:r>
            <w:r w:rsidRPr="00D11F42">
              <w:rPr>
                <w:b/>
                <w:sz w:val="28"/>
                <w:szCs w:val="28"/>
              </w:rPr>
              <w:t xml:space="preserve">не </w:t>
            </w:r>
            <w:proofErr w:type="spellStart"/>
            <w:r w:rsidRPr="00D11F42">
              <w:rPr>
                <w:b/>
                <w:sz w:val="28"/>
                <w:szCs w:val="28"/>
              </w:rPr>
              <w:t>менше</w:t>
            </w:r>
            <w:proofErr w:type="spellEnd"/>
            <w:r w:rsidRPr="00D11F42">
              <w:rPr>
                <w:b/>
                <w:sz w:val="28"/>
                <w:szCs w:val="28"/>
              </w:rPr>
              <w:t xml:space="preserve"> 10 %</w:t>
            </w:r>
            <w:r w:rsidRPr="00D11F42">
              <w:rPr>
                <w:sz w:val="28"/>
                <w:szCs w:val="28"/>
              </w:rPr>
              <w:t xml:space="preserve"> </w:t>
            </w:r>
            <w:proofErr w:type="spellStart"/>
            <w:r w:rsidRPr="00D11F42">
              <w:rPr>
                <w:sz w:val="28"/>
                <w:szCs w:val="28"/>
              </w:rPr>
              <w:t>від</w:t>
            </w:r>
            <w:proofErr w:type="spellEnd"/>
            <w:r w:rsidRPr="00D11F42">
              <w:rPr>
                <w:sz w:val="28"/>
                <w:szCs w:val="28"/>
              </w:rPr>
              <w:t xml:space="preserve"> </w:t>
            </w:r>
            <w:proofErr w:type="spellStart"/>
            <w:r w:rsidRPr="00D11F42">
              <w:rPr>
                <w:sz w:val="28"/>
                <w:szCs w:val="28"/>
              </w:rPr>
              <w:t>вартості</w:t>
            </w:r>
            <w:proofErr w:type="spellEnd"/>
            <w:r w:rsidRPr="00D11F42">
              <w:rPr>
                <w:sz w:val="28"/>
                <w:szCs w:val="28"/>
              </w:rPr>
              <w:t xml:space="preserve"> проекту).</w:t>
            </w:r>
          </w:p>
          <w:p w:rsidR="00AC3B89" w:rsidRPr="00D11F42" w:rsidRDefault="00AC3B89" w:rsidP="004F0FF2">
            <w:pPr>
              <w:jc w:val="both"/>
              <w:rPr>
                <w:sz w:val="28"/>
                <w:szCs w:val="28"/>
              </w:rPr>
            </w:pPr>
            <w:proofErr w:type="spellStart"/>
            <w:r w:rsidRPr="00D11F42">
              <w:rPr>
                <w:sz w:val="28"/>
                <w:szCs w:val="28"/>
              </w:rPr>
              <w:t>Примі</w:t>
            </w:r>
            <w:proofErr w:type="gramStart"/>
            <w:r w:rsidRPr="00D11F42">
              <w:rPr>
                <w:sz w:val="28"/>
                <w:szCs w:val="28"/>
              </w:rPr>
              <w:t>тка</w:t>
            </w:r>
            <w:proofErr w:type="spellEnd"/>
            <w:r w:rsidRPr="00D11F42">
              <w:rPr>
                <w:sz w:val="28"/>
                <w:szCs w:val="28"/>
              </w:rPr>
              <w:t>: в</w:t>
            </w:r>
            <w:proofErr w:type="gramEnd"/>
            <w:r w:rsidRPr="00D11F42">
              <w:rPr>
                <w:sz w:val="28"/>
                <w:szCs w:val="28"/>
              </w:rPr>
              <w:t xml:space="preserve"> </w:t>
            </w:r>
            <w:proofErr w:type="spellStart"/>
            <w:r w:rsidRPr="00D11F42">
              <w:rPr>
                <w:sz w:val="28"/>
                <w:szCs w:val="28"/>
              </w:rPr>
              <w:t>разі</w:t>
            </w:r>
            <w:proofErr w:type="spellEnd"/>
            <w:r w:rsidRPr="00D11F42">
              <w:rPr>
                <w:sz w:val="28"/>
                <w:szCs w:val="28"/>
              </w:rPr>
              <w:t xml:space="preserve"> </w:t>
            </w:r>
            <w:proofErr w:type="spellStart"/>
            <w:r w:rsidRPr="00D11F42">
              <w:rPr>
                <w:sz w:val="28"/>
                <w:szCs w:val="28"/>
              </w:rPr>
              <w:t>відсутності</w:t>
            </w:r>
            <w:proofErr w:type="spellEnd"/>
            <w:r w:rsidRPr="00D11F42">
              <w:rPr>
                <w:sz w:val="28"/>
                <w:szCs w:val="28"/>
              </w:rPr>
              <w:t xml:space="preserve"> </w:t>
            </w:r>
            <w:proofErr w:type="spellStart"/>
            <w:r w:rsidRPr="00D11F42">
              <w:rPr>
                <w:sz w:val="28"/>
                <w:szCs w:val="28"/>
              </w:rPr>
              <w:t>дорожчання</w:t>
            </w:r>
            <w:proofErr w:type="spellEnd"/>
            <w:r w:rsidRPr="00D11F42">
              <w:rPr>
                <w:sz w:val="28"/>
                <w:szCs w:val="28"/>
              </w:rPr>
              <w:t xml:space="preserve"> </w:t>
            </w:r>
            <w:proofErr w:type="spellStart"/>
            <w:r w:rsidRPr="00D11F42">
              <w:rPr>
                <w:sz w:val="28"/>
                <w:szCs w:val="28"/>
              </w:rPr>
              <w:t>цін</w:t>
            </w:r>
            <w:proofErr w:type="spellEnd"/>
            <w:r w:rsidRPr="00D11F42">
              <w:rPr>
                <w:sz w:val="28"/>
                <w:szCs w:val="28"/>
              </w:rPr>
              <w:t xml:space="preserve"> </w:t>
            </w:r>
            <w:proofErr w:type="spellStart"/>
            <w:r w:rsidRPr="00D11F42">
              <w:rPr>
                <w:sz w:val="28"/>
                <w:szCs w:val="28"/>
              </w:rPr>
              <w:t>чи</w:t>
            </w:r>
            <w:proofErr w:type="spellEnd"/>
            <w:r w:rsidRPr="00D11F42">
              <w:rPr>
                <w:sz w:val="28"/>
                <w:szCs w:val="28"/>
              </w:rPr>
              <w:t xml:space="preserve"> </w:t>
            </w:r>
            <w:proofErr w:type="spellStart"/>
            <w:r w:rsidRPr="00D11F42">
              <w:rPr>
                <w:sz w:val="28"/>
                <w:szCs w:val="28"/>
              </w:rPr>
              <w:t>появи</w:t>
            </w:r>
            <w:proofErr w:type="spellEnd"/>
            <w:r w:rsidRPr="00D11F42">
              <w:rPr>
                <w:sz w:val="28"/>
                <w:szCs w:val="28"/>
              </w:rPr>
              <w:t xml:space="preserve"> </w:t>
            </w:r>
            <w:proofErr w:type="spellStart"/>
            <w:r w:rsidRPr="00D11F42">
              <w:rPr>
                <w:sz w:val="28"/>
                <w:szCs w:val="28"/>
              </w:rPr>
              <w:t>непередбачуваних</w:t>
            </w:r>
            <w:proofErr w:type="spellEnd"/>
            <w:r w:rsidRPr="00D11F42">
              <w:rPr>
                <w:sz w:val="28"/>
                <w:szCs w:val="28"/>
              </w:rPr>
              <w:t xml:space="preserve"> </w:t>
            </w:r>
            <w:proofErr w:type="spellStart"/>
            <w:r w:rsidRPr="00D11F42">
              <w:rPr>
                <w:sz w:val="28"/>
                <w:szCs w:val="28"/>
              </w:rPr>
              <w:t>витрат</w:t>
            </w:r>
            <w:proofErr w:type="spellEnd"/>
            <w:r w:rsidRPr="00D11F42">
              <w:rPr>
                <w:sz w:val="28"/>
                <w:szCs w:val="28"/>
              </w:rPr>
              <w:t xml:space="preserve"> </w:t>
            </w:r>
            <w:proofErr w:type="spellStart"/>
            <w:r w:rsidRPr="00D11F42">
              <w:rPr>
                <w:sz w:val="28"/>
                <w:szCs w:val="28"/>
              </w:rPr>
              <w:t>виконавець</w:t>
            </w:r>
            <w:proofErr w:type="spellEnd"/>
            <w:r w:rsidRPr="00D11F42">
              <w:rPr>
                <w:sz w:val="28"/>
                <w:szCs w:val="28"/>
              </w:rPr>
              <w:t xml:space="preserve"> </w:t>
            </w:r>
            <w:proofErr w:type="spellStart"/>
            <w:r w:rsidRPr="00D11F42">
              <w:rPr>
                <w:sz w:val="28"/>
                <w:szCs w:val="28"/>
              </w:rPr>
              <w:t>має</w:t>
            </w:r>
            <w:proofErr w:type="spellEnd"/>
            <w:r w:rsidRPr="00D11F42">
              <w:rPr>
                <w:sz w:val="28"/>
                <w:szCs w:val="28"/>
              </w:rPr>
              <w:t xml:space="preserve"> </w:t>
            </w:r>
            <w:proofErr w:type="spellStart"/>
            <w:r w:rsidRPr="00D11F42">
              <w:rPr>
                <w:sz w:val="28"/>
                <w:szCs w:val="28"/>
              </w:rPr>
              <w:t>використати</w:t>
            </w:r>
            <w:proofErr w:type="spellEnd"/>
            <w:r w:rsidRPr="00D11F42">
              <w:rPr>
                <w:sz w:val="28"/>
                <w:szCs w:val="28"/>
              </w:rPr>
              <w:t xml:space="preserve"> </w:t>
            </w:r>
            <w:proofErr w:type="spellStart"/>
            <w:r w:rsidRPr="00D11F42">
              <w:rPr>
                <w:sz w:val="28"/>
                <w:szCs w:val="28"/>
              </w:rPr>
              <w:t>ці</w:t>
            </w:r>
            <w:proofErr w:type="spellEnd"/>
            <w:r w:rsidRPr="00D11F42">
              <w:rPr>
                <w:sz w:val="28"/>
                <w:szCs w:val="28"/>
              </w:rPr>
              <w:t xml:space="preserve"> </w:t>
            </w:r>
            <w:proofErr w:type="spellStart"/>
            <w:r w:rsidRPr="00D11F42">
              <w:rPr>
                <w:sz w:val="28"/>
                <w:szCs w:val="28"/>
              </w:rPr>
              <w:t>коштів</w:t>
            </w:r>
            <w:proofErr w:type="spellEnd"/>
            <w:r w:rsidRPr="00D11F42">
              <w:rPr>
                <w:sz w:val="28"/>
                <w:szCs w:val="28"/>
              </w:rPr>
              <w:t xml:space="preserve"> для </w:t>
            </w:r>
            <w:proofErr w:type="spellStart"/>
            <w:r w:rsidRPr="00D11F42">
              <w:rPr>
                <w:sz w:val="28"/>
                <w:szCs w:val="28"/>
              </w:rPr>
              <w:t>поліпшення</w:t>
            </w:r>
            <w:proofErr w:type="spellEnd"/>
            <w:r w:rsidRPr="00D11F42">
              <w:rPr>
                <w:sz w:val="28"/>
                <w:szCs w:val="28"/>
              </w:rPr>
              <w:t xml:space="preserve"> </w:t>
            </w:r>
            <w:proofErr w:type="spellStart"/>
            <w:r w:rsidRPr="00D11F42">
              <w:rPr>
                <w:sz w:val="28"/>
                <w:szCs w:val="28"/>
              </w:rPr>
              <w:t>реалізації</w:t>
            </w:r>
            <w:proofErr w:type="spellEnd"/>
            <w:r w:rsidRPr="00D11F42">
              <w:rPr>
                <w:sz w:val="28"/>
                <w:szCs w:val="28"/>
              </w:rPr>
              <w:t xml:space="preserve"> проекту.</w:t>
            </w:r>
          </w:p>
        </w:tc>
        <w:tc>
          <w:tcPr>
            <w:tcW w:w="1701" w:type="dxa"/>
          </w:tcPr>
          <w:p w:rsidR="00AC3B89" w:rsidRPr="00D11F42" w:rsidRDefault="00AC3B89" w:rsidP="004F0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AC3B89" w:rsidRPr="00D11F42" w:rsidRDefault="00AC3B89" w:rsidP="004F0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</w:p>
        </w:tc>
        <w:tc>
          <w:tcPr>
            <w:tcW w:w="1394" w:type="dxa"/>
          </w:tcPr>
          <w:p w:rsidR="00AC3B89" w:rsidRPr="00D11F42" w:rsidRDefault="00AC3B89" w:rsidP="004F0FF2">
            <w:pPr>
              <w:pStyle w:val="Default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  <w:lang w:val="uk-UA"/>
              </w:rPr>
            </w:pPr>
            <w:r w:rsidRPr="00D11F42">
              <w:rPr>
                <w:rFonts w:ascii="Times New Roman" w:hAnsi="Times New Roman"/>
                <w:bCs/>
                <w:caps/>
                <w:sz w:val="28"/>
                <w:szCs w:val="28"/>
                <w:lang w:val="uk-UA"/>
              </w:rPr>
              <w:t>9650</w:t>
            </w:r>
          </w:p>
        </w:tc>
      </w:tr>
      <w:tr w:rsidR="00AC3B89" w:rsidTr="004F0FF2">
        <w:tc>
          <w:tcPr>
            <w:tcW w:w="8614" w:type="dxa"/>
            <w:gridSpan w:val="3"/>
          </w:tcPr>
          <w:p w:rsidR="00AC3B89" w:rsidRPr="00D11F42" w:rsidRDefault="00AC3B89" w:rsidP="004F0FF2">
            <w:pPr>
              <w:pStyle w:val="Default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D11F42">
              <w:rPr>
                <w:rFonts w:ascii="Times New Roman" w:hAnsi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394" w:type="dxa"/>
          </w:tcPr>
          <w:p w:rsidR="00AC3B89" w:rsidRPr="00D11F42" w:rsidRDefault="00AC3B89" w:rsidP="004F0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 w:rsidRPr="00D11F42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99950</w:t>
            </w:r>
          </w:p>
        </w:tc>
      </w:tr>
    </w:tbl>
    <w:p w:rsidR="00AC3B89" w:rsidRDefault="00AC3B89" w:rsidP="00AC3B89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AC3B89" w:rsidRDefault="00AC3B89" w:rsidP="00AC3B89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AC3B89" w:rsidRDefault="00AC3B89" w:rsidP="00AC3B89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AC3B89" w:rsidRDefault="00AC3B89" w:rsidP="00AC3B89">
      <w:pPr>
        <w:jc w:val="center"/>
        <w:rPr>
          <w:b/>
          <w:color w:val="000000"/>
          <w:sz w:val="28"/>
          <w:szCs w:val="28"/>
          <w:lang w:val="uk-UA"/>
        </w:rPr>
      </w:pPr>
    </w:p>
    <w:p w:rsidR="00AC3B89" w:rsidRDefault="00AC3B89" w:rsidP="00AC3B89">
      <w:pPr>
        <w:jc w:val="center"/>
        <w:rPr>
          <w:b/>
          <w:color w:val="000000"/>
          <w:sz w:val="28"/>
          <w:szCs w:val="28"/>
          <w:lang w:val="uk-UA"/>
        </w:rPr>
      </w:pPr>
    </w:p>
    <w:p w:rsidR="00AC3B89" w:rsidRDefault="00AC3B89" w:rsidP="00AC3B89">
      <w:pPr>
        <w:jc w:val="center"/>
        <w:rPr>
          <w:b/>
          <w:color w:val="000000"/>
          <w:sz w:val="28"/>
          <w:szCs w:val="28"/>
          <w:lang w:val="uk-UA"/>
        </w:rPr>
      </w:pPr>
    </w:p>
    <w:p w:rsidR="00AC3B89" w:rsidRDefault="00AC3B89" w:rsidP="00AC3B89">
      <w:pPr>
        <w:jc w:val="center"/>
        <w:rPr>
          <w:b/>
          <w:color w:val="000000"/>
          <w:sz w:val="28"/>
          <w:szCs w:val="28"/>
          <w:lang w:val="uk-UA"/>
        </w:rPr>
      </w:pPr>
    </w:p>
    <w:p w:rsidR="00AC3B89" w:rsidRDefault="00AC3B89" w:rsidP="00AC3B89">
      <w:pPr>
        <w:jc w:val="center"/>
        <w:rPr>
          <w:b/>
          <w:color w:val="000000"/>
          <w:sz w:val="28"/>
          <w:szCs w:val="28"/>
          <w:lang w:val="uk-UA"/>
        </w:rPr>
      </w:pPr>
    </w:p>
    <w:p w:rsidR="00AC3B89" w:rsidRDefault="00AC3B89" w:rsidP="00AC3B89">
      <w:pPr>
        <w:jc w:val="center"/>
        <w:rPr>
          <w:b/>
          <w:color w:val="000000"/>
          <w:sz w:val="28"/>
          <w:szCs w:val="28"/>
          <w:lang w:val="uk-UA"/>
        </w:rPr>
      </w:pPr>
    </w:p>
    <w:p w:rsidR="00AC3B89" w:rsidRDefault="00AC3B89" w:rsidP="00AC3B89">
      <w:pPr>
        <w:jc w:val="center"/>
        <w:rPr>
          <w:b/>
          <w:color w:val="000000"/>
          <w:sz w:val="28"/>
          <w:szCs w:val="28"/>
          <w:lang w:val="uk-UA"/>
        </w:rPr>
      </w:pPr>
    </w:p>
    <w:p w:rsidR="00AC3B89" w:rsidRDefault="00AC3B89"/>
    <w:sectPr w:rsidR="00AC3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C3B89"/>
    <w:rsid w:val="00AC3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B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C3B89"/>
    <w:pPr>
      <w:spacing w:after="0" w:line="240" w:lineRule="auto"/>
    </w:pPr>
    <w:rPr>
      <w:rFonts w:ascii="Helvetica" w:eastAsia="Arial Unicode MS" w:hAnsi="Helvetica" w:cs="Times New Roman"/>
      <w:color w:val="00000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205</Characters>
  <Application>Microsoft Office Word</Application>
  <DocSecurity>0</DocSecurity>
  <Lines>1</Lines>
  <Paragraphs>1</Paragraphs>
  <ScaleCrop>false</ScaleCrop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2021-07-21T05:58:00Z</dcterms:created>
  <dcterms:modified xsi:type="dcterms:W3CDTF">2021-07-21T05:58:00Z</dcterms:modified>
</cp:coreProperties>
</file>