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70" w:rsidRDefault="00265370" w:rsidP="00B27DD9">
      <w:pPr>
        <w:pStyle w:val="Caption"/>
        <w:rPr>
          <w:szCs w:val="28"/>
        </w:rPr>
      </w:pPr>
      <w:r w:rsidRPr="00560321"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4.5pt;height:49.5pt;visibility:visible">
            <v:imagedata r:id="rId7" o:title=""/>
          </v:shape>
        </w:pict>
      </w:r>
    </w:p>
    <w:p w:rsidR="00265370" w:rsidRDefault="00265370" w:rsidP="00B27DD9">
      <w:pPr>
        <w:pStyle w:val="Caption"/>
        <w:rPr>
          <w:b w:val="0"/>
          <w:szCs w:val="28"/>
        </w:rPr>
      </w:pPr>
      <w:r>
        <w:rPr>
          <w:szCs w:val="28"/>
        </w:rPr>
        <w:t>УКРАЇНА</w:t>
      </w:r>
    </w:p>
    <w:p w:rsidR="00265370" w:rsidRDefault="00265370" w:rsidP="00B27DD9">
      <w:pPr>
        <w:pStyle w:val="Caption"/>
        <w:rPr>
          <w:szCs w:val="28"/>
        </w:rPr>
      </w:pPr>
      <w:r>
        <w:rPr>
          <w:szCs w:val="28"/>
        </w:rPr>
        <w:t>Харківська область</w:t>
      </w:r>
    </w:p>
    <w:p w:rsidR="00265370" w:rsidRDefault="00265370" w:rsidP="00B27DD9">
      <w:pPr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Борівська селищна рада</w:t>
      </w:r>
      <w:r w:rsidRPr="00EA23B2">
        <w:rPr>
          <w:rFonts w:ascii="Times New Roman" w:hAnsi="Times New Roman"/>
          <w:b/>
          <w:szCs w:val="28"/>
        </w:rPr>
        <w:t xml:space="preserve">   </w:t>
      </w:r>
    </w:p>
    <w:p w:rsidR="00265370" w:rsidRPr="00B27DD9" w:rsidRDefault="00265370" w:rsidP="00B27DD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B27DD9">
        <w:rPr>
          <w:rFonts w:ascii="Times New Roman" w:hAnsi="Times New Roman"/>
          <w:sz w:val="28"/>
          <w:szCs w:val="28"/>
          <w:lang w:val="uk-UA"/>
        </w:rPr>
        <w:t>проєкт</w:t>
      </w:r>
      <w:r w:rsidRPr="00177E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</w:t>
      </w:r>
    </w:p>
    <w:p w:rsidR="00265370" w:rsidRPr="00EA23B2" w:rsidRDefault="00265370" w:rsidP="00B27DD9">
      <w:pPr>
        <w:pStyle w:val="Heading1"/>
        <w:jc w:val="center"/>
        <w:rPr>
          <w:szCs w:val="28"/>
        </w:rPr>
      </w:pPr>
      <w:r w:rsidRPr="00EA23B2">
        <w:rPr>
          <w:szCs w:val="28"/>
        </w:rPr>
        <w:t>РІШЕННЯ</w:t>
      </w:r>
    </w:p>
    <w:p w:rsidR="00265370" w:rsidRDefault="00265370" w:rsidP="00B27DD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Х</w:t>
      </w:r>
      <w:r>
        <w:rPr>
          <w:rFonts w:ascii="Times New Roman" w:hAnsi="Times New Roman"/>
          <w:b/>
          <w:sz w:val="28"/>
          <w:szCs w:val="28"/>
          <w:lang w:val="uk-UA"/>
        </w:rPr>
        <w:t>ІІІ</w:t>
      </w:r>
      <w:r w:rsidRPr="00EA23B2">
        <w:rPr>
          <w:rFonts w:ascii="Times New Roman" w:hAnsi="Times New Roman"/>
          <w:b/>
          <w:sz w:val="28"/>
          <w:szCs w:val="28"/>
          <w:lang w:val="uk-UA"/>
        </w:rPr>
        <w:t xml:space="preserve"> сесії VІІІ скликання</w:t>
      </w:r>
    </w:p>
    <w:p w:rsidR="00265370" w:rsidRPr="00235514" w:rsidRDefault="00265370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65370" w:rsidRDefault="00265370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___ липня </w:t>
      </w:r>
      <w:r w:rsidRPr="00EA23B2">
        <w:rPr>
          <w:rFonts w:ascii="Times New Roman" w:hAnsi="Times New Roman"/>
          <w:b/>
          <w:sz w:val="28"/>
          <w:szCs w:val="28"/>
          <w:lang w:val="uk-UA"/>
        </w:rPr>
        <w:t>2021 року №</w:t>
      </w:r>
      <w:r>
        <w:rPr>
          <w:rFonts w:ascii="Times New Roman" w:hAnsi="Times New Roman"/>
          <w:b/>
          <w:sz w:val="28"/>
          <w:szCs w:val="28"/>
          <w:lang w:val="uk-UA"/>
        </w:rPr>
        <w:t>___</w:t>
      </w:r>
    </w:p>
    <w:p w:rsidR="00265370" w:rsidRPr="00EA23B2" w:rsidRDefault="00265370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65370" w:rsidRPr="00B27DD9" w:rsidRDefault="00265370" w:rsidP="00B27DD9">
      <w:pPr>
        <w:spacing w:after="0" w:line="240" w:lineRule="auto"/>
        <w:ind w:right="411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27DD9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та доповнень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B27DD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</w:t>
      </w:r>
      <w:r w:rsidRPr="00B27DD9">
        <w:rPr>
          <w:rFonts w:ascii="Times New Roman" w:hAnsi="Times New Roman"/>
          <w:b/>
          <w:sz w:val="28"/>
          <w:szCs w:val="28"/>
          <w:lang w:val="uk-UA"/>
        </w:rPr>
        <w:t xml:space="preserve">ішенням І сесії селищної ради </w:t>
      </w:r>
      <w:r w:rsidRPr="00B27DD9">
        <w:rPr>
          <w:rFonts w:ascii="Times New Roman" w:hAnsi="Times New Roman"/>
          <w:b/>
          <w:sz w:val="28"/>
          <w:szCs w:val="28"/>
        </w:rPr>
        <w:t>VI</w:t>
      </w:r>
      <w:r w:rsidRPr="00B27DD9">
        <w:rPr>
          <w:rFonts w:ascii="Times New Roman" w:hAnsi="Times New Roman"/>
          <w:b/>
          <w:sz w:val="28"/>
          <w:szCs w:val="28"/>
          <w:lang w:val="uk-UA"/>
        </w:rPr>
        <w:t>ІІ скликання від 03 грудня 2020 року №8 (зі змінами)</w:t>
      </w:r>
    </w:p>
    <w:p w:rsidR="00265370" w:rsidRPr="00B27DD9" w:rsidRDefault="00265370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5370" w:rsidRPr="00B27DD9" w:rsidRDefault="00265370" w:rsidP="00B27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27DD9">
        <w:rPr>
          <w:rFonts w:ascii="Times New Roman" w:hAnsi="Times New Roman"/>
          <w:sz w:val="28"/>
          <w:szCs w:val="28"/>
          <w:lang w:val="uk-UA"/>
        </w:rPr>
        <w:t xml:space="preserve">      Керуючись статтями 25, 26 Закону України «Про місцеве самоврядування в Україні», постановою Кабінету Міністрів України від 09.03.2006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 (зі змінами та доповненнями), враховуючи висновки постійних комісій з питань законності, правопорядку, житлово-комунального господарства, будівництва, депутатської діяльності та етики; з питань бюджету та соціально-економічного розвитку, підприємництва та інвестицій; з соціальних та гуманітарних питань, питань освіти, культури, медицини та молодіжної політики; з питань агропромислового комплексу, земельних відносин, використання земельних ресурсів, екології, комунальної власності та регуляторної політики, з метою упорядкування структури виконавчих органів Борівської селищної ради, загальної чисельності апарату ради та її виконавчих органів, селищна рада</w:t>
      </w:r>
    </w:p>
    <w:p w:rsidR="00265370" w:rsidRPr="00EA23B2" w:rsidRDefault="00265370" w:rsidP="00B27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5370" w:rsidRDefault="00265370" w:rsidP="00B27DD9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265370" w:rsidRPr="00EA23B2" w:rsidRDefault="00265370" w:rsidP="00B27DD9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65370" w:rsidRDefault="00265370" w:rsidP="00B27DD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1. 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Внести зміни та доповнення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EA23B2">
        <w:rPr>
          <w:rFonts w:ascii="Times New Roman" w:hAnsi="Times New Roman"/>
          <w:bCs/>
          <w:color w:val="000000"/>
          <w:sz w:val="28"/>
          <w:szCs w:val="28"/>
          <w:lang w:val="uk-UA"/>
        </w:rPr>
        <w:t>р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ішенням І сесії селищної ради </w:t>
      </w:r>
      <w:r w:rsidRPr="00EA23B2">
        <w:rPr>
          <w:rFonts w:ascii="Times New Roman" w:hAnsi="Times New Roman"/>
          <w:sz w:val="28"/>
          <w:szCs w:val="28"/>
        </w:rPr>
        <w:t>VI</w:t>
      </w:r>
      <w:r w:rsidRPr="00EA23B2">
        <w:rPr>
          <w:rFonts w:ascii="Times New Roman" w:hAnsi="Times New Roman"/>
          <w:sz w:val="28"/>
          <w:szCs w:val="28"/>
          <w:lang w:val="uk-UA"/>
        </w:rPr>
        <w:t>ІІ</w:t>
      </w:r>
      <w:r w:rsidRPr="00EA23B2">
        <w:rPr>
          <w:rFonts w:ascii="Times New Roman" w:hAnsi="Times New Roman"/>
          <w:szCs w:val="28"/>
          <w:lang w:val="uk-UA"/>
        </w:rPr>
        <w:t xml:space="preserve"> </w:t>
      </w:r>
      <w:r w:rsidRPr="00EA23B2">
        <w:rPr>
          <w:rFonts w:ascii="Times New Roman" w:hAnsi="Times New Roman"/>
          <w:sz w:val="28"/>
          <w:szCs w:val="28"/>
          <w:lang w:val="uk-UA"/>
        </w:rPr>
        <w:t>скликання від 03 грудня 2020 року №8 «Про затвердження структури виконавчих органів Борівської селищної ради, загальної чисельності апарату ради та її ви</w:t>
      </w:r>
      <w:r>
        <w:rPr>
          <w:rFonts w:ascii="Times New Roman" w:hAnsi="Times New Roman"/>
          <w:sz w:val="28"/>
          <w:szCs w:val="28"/>
          <w:lang w:val="uk-UA"/>
        </w:rPr>
        <w:t>конавчих органів» (зі змінами)</w:t>
      </w:r>
      <w:r w:rsidRPr="00EA23B2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265370" w:rsidRDefault="00265370" w:rsidP="00EA6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в загальному відділі посаду «Системний адміністратор </w:t>
      </w:r>
      <w:r w:rsidRPr="00C6678A">
        <w:rPr>
          <w:rFonts w:ascii="Times New Roman" w:hAnsi="Times New Roman"/>
          <w:sz w:val="28"/>
          <w:szCs w:val="28"/>
          <w:lang w:val="uk-UA"/>
        </w:rPr>
        <w:t>(не посадова особа)</w:t>
      </w:r>
      <w:r>
        <w:rPr>
          <w:rFonts w:ascii="Times New Roman" w:hAnsi="Times New Roman"/>
          <w:sz w:val="28"/>
          <w:szCs w:val="28"/>
          <w:lang w:val="uk-UA"/>
        </w:rPr>
        <w:t xml:space="preserve">» замінити на «Інспектор </w:t>
      </w:r>
      <w:r w:rsidRPr="00C6678A">
        <w:rPr>
          <w:rFonts w:ascii="Times New Roman" w:hAnsi="Times New Roman"/>
          <w:sz w:val="28"/>
          <w:szCs w:val="28"/>
          <w:lang w:val="uk-UA"/>
        </w:rPr>
        <w:t>(не посадова особа)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:rsidR="00265370" w:rsidRDefault="00265370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D34F2">
        <w:rPr>
          <w:rFonts w:ascii="Times New Roman" w:hAnsi="Times New Roman"/>
          <w:sz w:val="28"/>
          <w:szCs w:val="28"/>
          <w:lang w:val="uk-UA"/>
        </w:rPr>
        <w:t xml:space="preserve">- в секторі з питань організаційно-інформаційного забезпечення та зв’язків з громадськістю </w:t>
      </w:r>
      <w:r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Pr="00C6678A">
        <w:rPr>
          <w:rFonts w:ascii="Times New Roman" w:hAnsi="Times New Roman"/>
          <w:sz w:val="28"/>
          <w:szCs w:val="28"/>
          <w:lang w:val="uk-UA"/>
        </w:rPr>
        <w:t>«Підбирач довідкового та інформаційного матеріалу (не посадова особа)»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замінити </w:t>
      </w:r>
      <w:r w:rsidRPr="00C6678A">
        <w:rPr>
          <w:rFonts w:ascii="Times New Roman" w:hAnsi="Times New Roman"/>
          <w:sz w:val="28"/>
          <w:szCs w:val="28"/>
          <w:lang w:val="uk-UA"/>
        </w:rPr>
        <w:t>на посаду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«Г</w:t>
      </w:r>
      <w:r w:rsidRPr="009D34F2">
        <w:rPr>
          <w:rFonts w:ascii="Times New Roman" w:hAnsi="Times New Roman"/>
          <w:sz w:val="28"/>
          <w:szCs w:val="28"/>
          <w:lang w:val="uk-UA"/>
        </w:rPr>
        <w:t>оловний спеціаліст» (посадова особа)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265370" w:rsidRDefault="00265370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8331BF">
        <w:rPr>
          <w:rFonts w:ascii="Times New Roman" w:hAnsi="Times New Roman"/>
          <w:sz w:val="28"/>
          <w:szCs w:val="28"/>
          <w:lang w:val="uk-UA"/>
        </w:rPr>
        <w:t>ввести до відділу бухгалтерського обліку та звітності</w:t>
      </w:r>
      <w:r>
        <w:rPr>
          <w:rFonts w:ascii="Times New Roman" w:hAnsi="Times New Roman"/>
          <w:sz w:val="28"/>
          <w:szCs w:val="28"/>
          <w:lang w:val="uk-UA"/>
        </w:rPr>
        <w:t xml:space="preserve"> 2 (дві) штатні одиниці: «Головний спеціаліст (уповноважена особа з питань  публічних закупівель)»;</w:t>
      </w:r>
    </w:p>
    <w:p w:rsidR="00265370" w:rsidRDefault="00265370" w:rsidP="00EA6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67A1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7E59">
        <w:rPr>
          <w:rFonts w:ascii="Times New Roman" w:hAnsi="Times New Roman"/>
          <w:sz w:val="28"/>
          <w:szCs w:val="28"/>
          <w:lang w:val="uk-UA"/>
        </w:rPr>
        <w:t>в Центрі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 xml:space="preserve"> ввести 6 (шість) штатних   одиниць</w:t>
      </w:r>
      <w:r w:rsidRPr="0010302F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«Адміністратор».</w:t>
      </w:r>
    </w:p>
    <w:p w:rsidR="00265370" w:rsidRPr="00EA23B2" w:rsidRDefault="00265370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2. Затвердити структуру виконавчих органів Борівської селищної ради, загальної чисельності апарату ради та її виконавчих</w:t>
      </w:r>
      <w:r>
        <w:rPr>
          <w:rFonts w:ascii="Times New Roman" w:hAnsi="Times New Roman"/>
          <w:sz w:val="28"/>
          <w:szCs w:val="28"/>
          <w:lang w:val="uk-UA"/>
        </w:rPr>
        <w:t xml:space="preserve"> органів у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новій редакції (додається).</w:t>
      </w:r>
    </w:p>
    <w:p w:rsidR="00265370" w:rsidRPr="00EA23B2" w:rsidRDefault="00265370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3. Рішення набуває чинності з моменту</w:t>
      </w:r>
      <w:r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прийняття.</w:t>
      </w:r>
    </w:p>
    <w:p w:rsidR="00265370" w:rsidRPr="00EA23B2" w:rsidRDefault="00265370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4. Контроль за виконанням цього рішення покласти на постійні комісії з питань законності, правопорядку, житлово-комунального господарства, будівництва, депутатської діяльності та етики (Олександр БОНДАРЕНКО), з питань бюджету та соціально-економічного розвитку, підприємництва та інвестицій (Світлана МАРЧЕНКО).</w:t>
      </w:r>
    </w:p>
    <w:p w:rsidR="00265370" w:rsidRPr="00EA23B2" w:rsidRDefault="00265370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65370" w:rsidRPr="00EA23B2" w:rsidRDefault="00265370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65370" w:rsidRPr="00EA23B2" w:rsidRDefault="00265370" w:rsidP="00B27D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Борівський селищний голова                                Олександр ТЕРТИШНИЙ</w:t>
      </w:r>
    </w:p>
    <w:p w:rsidR="00265370" w:rsidRPr="00B27DD9" w:rsidRDefault="00265370" w:rsidP="00B27DD9">
      <w:pPr>
        <w:spacing w:after="0" w:line="240" w:lineRule="auto"/>
        <w:ind w:firstLine="439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Pr="00B27DD9">
        <w:rPr>
          <w:rFonts w:ascii="Times New Roman" w:hAnsi="Times New Roman"/>
          <w:sz w:val="24"/>
          <w:szCs w:val="24"/>
          <w:lang w:val="uk-UA"/>
        </w:rPr>
        <w:t xml:space="preserve">Затверджено </w:t>
      </w:r>
    </w:p>
    <w:p w:rsidR="00265370" w:rsidRPr="00B27DD9" w:rsidRDefault="00265370" w:rsidP="00B27DD9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  <w:lang w:val="uk-UA"/>
        </w:rPr>
      </w:pPr>
      <w:r w:rsidRPr="00B27DD9">
        <w:rPr>
          <w:rFonts w:ascii="Times New Roman" w:hAnsi="Times New Roman"/>
          <w:sz w:val="24"/>
          <w:szCs w:val="24"/>
          <w:lang w:val="uk-UA"/>
        </w:rPr>
        <w:t xml:space="preserve">рішенням ХІІІ сесії Борівської селищної ради </w:t>
      </w:r>
      <w:r w:rsidRPr="00B27DD9">
        <w:rPr>
          <w:rFonts w:ascii="Times New Roman" w:hAnsi="Times New Roman"/>
          <w:sz w:val="24"/>
          <w:szCs w:val="24"/>
          <w:lang w:val="en-US"/>
        </w:rPr>
        <w:t>V</w:t>
      </w:r>
      <w:r w:rsidRPr="00B27DD9">
        <w:rPr>
          <w:rFonts w:ascii="Times New Roman" w:hAnsi="Times New Roman"/>
          <w:sz w:val="24"/>
          <w:szCs w:val="24"/>
          <w:lang w:val="uk-UA"/>
        </w:rPr>
        <w:t xml:space="preserve">ІІІ скликання від ___ липня 2021 року №___«Про внесення змін та доповнень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B27DD9">
        <w:rPr>
          <w:rFonts w:ascii="Times New Roman" w:hAnsi="Times New Roman"/>
          <w:bCs/>
          <w:sz w:val="24"/>
          <w:szCs w:val="24"/>
          <w:lang w:val="uk-UA"/>
        </w:rPr>
        <w:t>р</w:t>
      </w:r>
      <w:r w:rsidRPr="00B27DD9">
        <w:rPr>
          <w:rFonts w:ascii="Times New Roman" w:hAnsi="Times New Roman"/>
          <w:sz w:val="24"/>
          <w:szCs w:val="24"/>
          <w:lang w:val="uk-UA"/>
        </w:rPr>
        <w:t xml:space="preserve">ішенням І сесії селищної ради </w:t>
      </w:r>
      <w:r w:rsidRPr="00B27DD9">
        <w:rPr>
          <w:rFonts w:ascii="Times New Roman" w:hAnsi="Times New Roman"/>
          <w:sz w:val="24"/>
          <w:szCs w:val="24"/>
        </w:rPr>
        <w:t>VI</w:t>
      </w:r>
      <w:r w:rsidRPr="00B27DD9">
        <w:rPr>
          <w:rFonts w:ascii="Times New Roman" w:hAnsi="Times New Roman"/>
          <w:sz w:val="24"/>
          <w:szCs w:val="24"/>
          <w:lang w:val="uk-UA"/>
        </w:rPr>
        <w:t>ІІ скликання від 03 грудня 2020 року №8 (зі змінами)</w:t>
      </w:r>
    </w:p>
    <w:p w:rsidR="00265370" w:rsidRPr="00B27DD9" w:rsidRDefault="00265370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5370" w:rsidRPr="00EA23B2" w:rsidRDefault="00265370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Структура виконавчих органів Борівської селищної ради,</w:t>
      </w:r>
    </w:p>
    <w:p w:rsidR="00265370" w:rsidRPr="00EA23B2" w:rsidRDefault="00265370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загальна чисельність апарату ради та її виконавчих органів</w:t>
      </w:r>
    </w:p>
    <w:p w:rsidR="00265370" w:rsidRPr="00B27DD9" w:rsidRDefault="00265370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8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7020"/>
        <w:gridCol w:w="1578"/>
      </w:tblGrid>
      <w:tr w:rsidR="00265370" w:rsidRPr="00EA23B2" w:rsidTr="00B27DD9">
        <w:trPr>
          <w:trHeight w:val="682"/>
        </w:trPr>
        <w:tc>
          <w:tcPr>
            <w:tcW w:w="1277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7020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підрозділу та посад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Секретар селищної ради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(секретар ) виконавчого комітету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Староста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Апарат ради: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Загальний відділ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(з документообігу)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(з питань звернення громадян)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питань кадрової роботи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Діловоди (не посадові особи)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(не посадова особа)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(не посадова особа ведення архіву, особових справ)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Секретар керівника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Організаційний відділ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(ведення документообігу ради)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265370" w:rsidRPr="00EA23B2" w:rsidTr="00B27DD9">
        <w:tc>
          <w:tcPr>
            <w:tcW w:w="1277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  <w:tcBorders>
              <w:bottom w:val="nil"/>
            </w:tcBorders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бухгалтерського обліку та звітності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(головний бухгалтер)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1030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(уповноважена особа з питань публічних закупівель)</w:t>
            </w:r>
          </w:p>
        </w:tc>
        <w:tc>
          <w:tcPr>
            <w:tcW w:w="1578" w:type="dxa"/>
            <w:vAlign w:val="center"/>
          </w:tcPr>
          <w:p w:rsidR="00265370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Фахівець з публічних закупівель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(з ведення бухгалтерського обліку) (не посадова особа)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Юридичний відділ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265370" w:rsidRPr="005B3709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Сектор з питань організаційно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інформаційного забезпечення та зв’язків з громадськістю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Виконавчі органи ради: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земельних відносин, охорони навколишнього природного середовища та екології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житлово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комунального господарства,  містобудування, архітектури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265370" w:rsidRPr="005B3709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економічного розвитку, проєктно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інвестиційної діяльності та благоустрою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соціального захисту населення та охорони здоров’я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 питань мобілізаційної роботи, надзвичайних ситуацій та взаємодії з правоохоронними органами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центру (держаний реєстратор)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Державний реєстратор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Адміністратор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Окремі відділи зі статусом юридичної особи у складі виконавчих органів ради: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Фінансовий відділ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по доходам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по видаткам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– бухгалтер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rPr>
          <w:trHeight w:val="262"/>
        </w:trPr>
        <w:tc>
          <w:tcPr>
            <w:tcW w:w="1277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 питань гуманітарної політики (освіта, культура, туризм, молоді та спорту)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(з питань туризму і спорту)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Служба у справах дітей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служби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65370" w:rsidRPr="00EA23B2" w:rsidTr="00B27DD9">
        <w:tc>
          <w:tcPr>
            <w:tcW w:w="1277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EA23B2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265370" w:rsidRPr="00EA23B2" w:rsidTr="00B27DD9">
        <w:tc>
          <w:tcPr>
            <w:tcW w:w="1277" w:type="dxa"/>
            <w:vAlign w:val="center"/>
          </w:tcPr>
          <w:p w:rsidR="00265370" w:rsidRPr="00B27DD9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B27DD9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265370" w:rsidRPr="00EA23B2" w:rsidRDefault="00265370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265370" w:rsidRPr="00B27DD9" w:rsidRDefault="00265370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95</w:t>
            </w:r>
          </w:p>
        </w:tc>
      </w:tr>
    </w:tbl>
    <w:p w:rsidR="00265370" w:rsidRPr="00EA23B2" w:rsidRDefault="00265370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5370" w:rsidRPr="00EA23B2" w:rsidRDefault="00265370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5370" w:rsidRPr="00B27DD9" w:rsidRDefault="00265370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A23B2">
        <w:rPr>
          <w:rFonts w:ascii="Times New Roman" w:hAnsi="Times New Roman"/>
          <w:b/>
          <w:sz w:val="28"/>
          <w:szCs w:val="28"/>
          <w:lang w:val="uk-UA"/>
        </w:rPr>
        <w:t>Секретар Борівської селищної ради                                Віталій КІЯН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</w:t>
      </w:r>
    </w:p>
    <w:sectPr w:rsidR="00265370" w:rsidRPr="00B27DD9" w:rsidSect="0023551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370" w:rsidRDefault="00265370" w:rsidP="00EA23B2">
      <w:pPr>
        <w:spacing w:after="0" w:line="240" w:lineRule="auto"/>
      </w:pPr>
      <w:r>
        <w:separator/>
      </w:r>
    </w:p>
  </w:endnote>
  <w:endnote w:type="continuationSeparator" w:id="1">
    <w:p w:rsidR="00265370" w:rsidRDefault="00265370" w:rsidP="00EA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370" w:rsidRDefault="00265370" w:rsidP="00EA23B2">
      <w:pPr>
        <w:spacing w:after="0" w:line="240" w:lineRule="auto"/>
      </w:pPr>
      <w:r>
        <w:separator/>
      </w:r>
    </w:p>
  </w:footnote>
  <w:footnote w:type="continuationSeparator" w:id="1">
    <w:p w:rsidR="00265370" w:rsidRDefault="00265370" w:rsidP="00EA2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1C47"/>
    <w:multiLevelType w:val="hybridMultilevel"/>
    <w:tmpl w:val="A2843234"/>
    <w:lvl w:ilvl="0" w:tplc="7B7CB9E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3A4C2D12"/>
    <w:multiLevelType w:val="hybridMultilevel"/>
    <w:tmpl w:val="FA9AA9AC"/>
    <w:lvl w:ilvl="0" w:tplc="F6829A5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0EF"/>
    <w:rsid w:val="000B1217"/>
    <w:rsid w:val="000D5E62"/>
    <w:rsid w:val="0010302F"/>
    <w:rsid w:val="0011542E"/>
    <w:rsid w:val="00166DB1"/>
    <w:rsid w:val="00177E59"/>
    <w:rsid w:val="0018770B"/>
    <w:rsid w:val="001A1FE0"/>
    <w:rsid w:val="00235514"/>
    <w:rsid w:val="00265370"/>
    <w:rsid w:val="003860EF"/>
    <w:rsid w:val="00485EAF"/>
    <w:rsid w:val="004926FE"/>
    <w:rsid w:val="004A58FD"/>
    <w:rsid w:val="00560321"/>
    <w:rsid w:val="00566A36"/>
    <w:rsid w:val="005B3709"/>
    <w:rsid w:val="005C641B"/>
    <w:rsid w:val="00643FAD"/>
    <w:rsid w:val="006C1419"/>
    <w:rsid w:val="008331BF"/>
    <w:rsid w:val="008522B7"/>
    <w:rsid w:val="00912CFD"/>
    <w:rsid w:val="009425B4"/>
    <w:rsid w:val="009463BD"/>
    <w:rsid w:val="009642BC"/>
    <w:rsid w:val="009D34F2"/>
    <w:rsid w:val="00A76C19"/>
    <w:rsid w:val="00AB0DD2"/>
    <w:rsid w:val="00AB1BCF"/>
    <w:rsid w:val="00AE11FB"/>
    <w:rsid w:val="00B27DD9"/>
    <w:rsid w:val="00C15870"/>
    <w:rsid w:val="00C6678A"/>
    <w:rsid w:val="00CA1103"/>
    <w:rsid w:val="00CC67A8"/>
    <w:rsid w:val="00D51D95"/>
    <w:rsid w:val="00DA17CD"/>
    <w:rsid w:val="00DC7B50"/>
    <w:rsid w:val="00DD00AB"/>
    <w:rsid w:val="00EA23B2"/>
    <w:rsid w:val="00EA67A1"/>
    <w:rsid w:val="00F5179D"/>
    <w:rsid w:val="00FC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6FE"/>
    <w:pPr>
      <w:spacing w:after="160" w:line="259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23B2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4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23B2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4926FE"/>
    <w:pPr>
      <w:spacing w:after="60" w:line="240" w:lineRule="auto"/>
      <w:jc w:val="center"/>
      <w:outlineLvl w:val="1"/>
    </w:pPr>
    <w:rPr>
      <w:rFonts w:ascii="Calibri Light" w:eastAsia="Calibri" w:hAnsi="Calibri Light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926FE"/>
    <w:rPr>
      <w:rFonts w:ascii="Calibri Light" w:hAnsi="Calibri Light" w:cs="Times New Roman"/>
      <w:sz w:val="24"/>
      <w:szCs w:val="24"/>
      <w:lang w:eastAsia="ru-RU"/>
    </w:rPr>
  </w:style>
  <w:style w:type="paragraph" w:styleId="Caption">
    <w:name w:val="caption"/>
    <w:basedOn w:val="Normal"/>
    <w:next w:val="Normal"/>
    <w:uiPriority w:val="99"/>
    <w:qFormat/>
    <w:rsid w:val="00EA23B2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uk-UA" w:eastAsia="ru-RU"/>
    </w:rPr>
  </w:style>
  <w:style w:type="character" w:customStyle="1" w:styleId="rvts9">
    <w:name w:val="rvts9"/>
    <w:basedOn w:val="DefaultParagraphFont"/>
    <w:uiPriority w:val="99"/>
    <w:rsid w:val="00EA23B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A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A23B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EA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A23B2"/>
    <w:rPr>
      <w:rFonts w:ascii="Calibri" w:hAnsi="Calibri" w:cs="Times New Roman"/>
    </w:rPr>
  </w:style>
  <w:style w:type="paragraph" w:styleId="ListParagraph">
    <w:name w:val="List Paragraph"/>
    <w:basedOn w:val="Normal"/>
    <w:uiPriority w:val="99"/>
    <w:qFormat/>
    <w:rsid w:val="00EA23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A2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2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318</TotalTime>
  <Pages>5</Pages>
  <Words>978</Words>
  <Characters>5580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17</cp:revision>
  <cp:lastPrinted>2021-07-14T05:27:00Z</cp:lastPrinted>
  <dcterms:created xsi:type="dcterms:W3CDTF">2021-05-24T10:53:00Z</dcterms:created>
  <dcterms:modified xsi:type="dcterms:W3CDTF">2021-07-14T05:53:00Z</dcterms:modified>
</cp:coreProperties>
</file>