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84" w:rsidRPr="00C45DED" w:rsidRDefault="002F5084" w:rsidP="002F5084">
      <w:pPr>
        <w:tabs>
          <w:tab w:val="left" w:pos="3540"/>
        </w:tabs>
        <w:ind w:right="180"/>
        <w:jc w:val="center"/>
        <w:rPr>
          <w:b/>
          <w:sz w:val="28"/>
          <w:szCs w:val="28"/>
          <w:lang w:val="uk-UA"/>
        </w:rPr>
      </w:pPr>
      <w:r>
        <w:rPr>
          <w:b/>
          <w:noProof/>
          <w:sz w:val="28"/>
          <w:szCs w:val="28"/>
        </w:rPr>
        <w:drawing>
          <wp:inline distT="0" distB="0" distL="0" distR="0">
            <wp:extent cx="685800"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85800" cy="914400"/>
                    </a:xfrm>
                    <a:prstGeom prst="rect">
                      <a:avLst/>
                    </a:prstGeom>
                    <a:noFill/>
                    <a:ln w="9525">
                      <a:noFill/>
                      <a:miter lim="800000"/>
                      <a:headEnd/>
                      <a:tailEnd/>
                    </a:ln>
                  </pic:spPr>
                </pic:pic>
              </a:graphicData>
            </a:graphic>
          </wp:inline>
        </w:drawing>
      </w:r>
    </w:p>
    <w:p w:rsidR="002F5084" w:rsidRPr="00C45DED" w:rsidRDefault="002F5084" w:rsidP="002F5084">
      <w:pPr>
        <w:pStyle w:val="a3"/>
        <w:rPr>
          <w:szCs w:val="28"/>
        </w:rPr>
      </w:pPr>
      <w:r w:rsidRPr="00C45DED">
        <w:rPr>
          <w:szCs w:val="28"/>
        </w:rPr>
        <w:t>УКРАЇНА</w:t>
      </w:r>
    </w:p>
    <w:p w:rsidR="002F5084" w:rsidRPr="00C45DED" w:rsidRDefault="002F5084" w:rsidP="002F5084">
      <w:pPr>
        <w:pStyle w:val="a3"/>
        <w:rPr>
          <w:szCs w:val="28"/>
        </w:rPr>
      </w:pPr>
      <w:r w:rsidRPr="00C45DED">
        <w:rPr>
          <w:szCs w:val="28"/>
        </w:rPr>
        <w:t>Харківська область</w:t>
      </w:r>
    </w:p>
    <w:p w:rsidR="002F5084" w:rsidRPr="00C45DED" w:rsidRDefault="002F5084" w:rsidP="002F5084">
      <w:pPr>
        <w:rPr>
          <w:b/>
          <w:sz w:val="28"/>
          <w:szCs w:val="28"/>
          <w:lang w:val="uk-UA"/>
        </w:rPr>
      </w:pPr>
      <w:r>
        <w:rPr>
          <w:b/>
          <w:sz w:val="28"/>
          <w:szCs w:val="28"/>
          <w:lang w:val="uk-UA"/>
        </w:rPr>
        <w:t xml:space="preserve">                                                </w:t>
      </w:r>
      <w:r w:rsidRPr="00C45DED">
        <w:rPr>
          <w:b/>
          <w:sz w:val="28"/>
          <w:szCs w:val="28"/>
          <w:lang w:val="uk-UA"/>
        </w:rPr>
        <w:t>Борівська селищна рада</w:t>
      </w:r>
      <w:r>
        <w:rPr>
          <w:b/>
          <w:sz w:val="28"/>
          <w:szCs w:val="28"/>
          <w:lang w:val="uk-UA"/>
        </w:rPr>
        <w:t xml:space="preserve">                 </w:t>
      </w:r>
    </w:p>
    <w:p w:rsidR="002F5084" w:rsidRDefault="002F5084" w:rsidP="002F5084">
      <w:pPr>
        <w:jc w:val="center"/>
        <w:rPr>
          <w:b/>
          <w:sz w:val="28"/>
          <w:szCs w:val="28"/>
          <w:lang w:val="uk-UA"/>
        </w:rPr>
      </w:pPr>
      <w:r>
        <w:rPr>
          <w:b/>
          <w:sz w:val="28"/>
          <w:szCs w:val="28"/>
          <w:lang w:val="uk-UA"/>
        </w:rPr>
        <w:t xml:space="preserve">   </w:t>
      </w:r>
      <w:r w:rsidRPr="00B44588">
        <w:rPr>
          <w:b/>
          <w:sz w:val="28"/>
          <w:szCs w:val="28"/>
          <w:lang w:val="uk-UA"/>
        </w:rPr>
        <w:t>Виконавчий комітет</w:t>
      </w:r>
    </w:p>
    <w:p w:rsidR="002F5084" w:rsidRPr="003D0307" w:rsidRDefault="002F5084" w:rsidP="002F5084">
      <w:pPr>
        <w:jc w:val="center"/>
        <w:rPr>
          <w:sz w:val="28"/>
          <w:szCs w:val="28"/>
        </w:rPr>
      </w:pPr>
      <w:r>
        <w:rPr>
          <w:sz w:val="28"/>
          <w:szCs w:val="28"/>
        </w:rPr>
        <w:t xml:space="preserve"> </w:t>
      </w:r>
      <w:r w:rsidRPr="00B44588">
        <w:rPr>
          <w:sz w:val="28"/>
          <w:szCs w:val="28"/>
        </w:rPr>
        <w:t xml:space="preserve">Р І Ш Е Н </w:t>
      </w:r>
      <w:proofErr w:type="spellStart"/>
      <w:proofErr w:type="gramStart"/>
      <w:r w:rsidRPr="00B44588">
        <w:rPr>
          <w:sz w:val="28"/>
          <w:szCs w:val="28"/>
        </w:rPr>
        <w:t>Н</w:t>
      </w:r>
      <w:proofErr w:type="spellEnd"/>
      <w:proofErr w:type="gramEnd"/>
      <w:r w:rsidRPr="00B44588">
        <w:rPr>
          <w:sz w:val="28"/>
          <w:szCs w:val="28"/>
        </w:rPr>
        <w:t xml:space="preserve"> Я</w:t>
      </w:r>
      <w:r>
        <w:rPr>
          <w:sz w:val="28"/>
          <w:szCs w:val="28"/>
        </w:rPr>
        <w:t xml:space="preserve">          </w:t>
      </w:r>
      <w:r>
        <w:rPr>
          <w:sz w:val="28"/>
          <w:szCs w:val="28"/>
          <w:lang w:val="uk-UA"/>
        </w:rPr>
        <w:t xml:space="preserve">            </w:t>
      </w:r>
      <w:r>
        <w:rPr>
          <w:sz w:val="28"/>
          <w:szCs w:val="28"/>
        </w:rPr>
        <w:t xml:space="preserve">                   </w:t>
      </w:r>
    </w:p>
    <w:p w:rsidR="002F5084" w:rsidRDefault="002F5084" w:rsidP="002F5084">
      <w:pPr>
        <w:jc w:val="center"/>
        <w:rPr>
          <w:sz w:val="28"/>
          <w:szCs w:val="28"/>
          <w:lang w:val="uk-UA"/>
        </w:rPr>
      </w:pPr>
      <w:r>
        <w:rPr>
          <w:sz w:val="28"/>
          <w:szCs w:val="28"/>
          <w:lang w:val="uk-UA"/>
        </w:rPr>
        <w:t xml:space="preserve">        від   15 лютого </w:t>
      </w:r>
      <w:r w:rsidRPr="00B44588">
        <w:rPr>
          <w:sz w:val="28"/>
          <w:szCs w:val="28"/>
          <w:lang w:val="uk-UA"/>
        </w:rPr>
        <w:t>20</w:t>
      </w:r>
      <w:r>
        <w:rPr>
          <w:sz w:val="28"/>
          <w:szCs w:val="28"/>
          <w:lang w:val="uk-UA"/>
        </w:rPr>
        <w:t>22</w:t>
      </w:r>
      <w:r w:rsidRPr="00B44588">
        <w:rPr>
          <w:sz w:val="28"/>
          <w:szCs w:val="28"/>
          <w:lang w:val="uk-UA"/>
        </w:rPr>
        <w:t xml:space="preserve"> року №</w:t>
      </w:r>
      <w:r>
        <w:rPr>
          <w:sz w:val="28"/>
          <w:szCs w:val="28"/>
          <w:lang w:val="uk-UA"/>
        </w:rPr>
        <w:t xml:space="preserve"> 31</w:t>
      </w:r>
    </w:p>
    <w:p w:rsidR="00421E4F" w:rsidRDefault="00421E4F" w:rsidP="00421E4F">
      <w:pPr>
        <w:rPr>
          <w:sz w:val="28"/>
          <w:szCs w:val="28"/>
          <w:lang w:val="uk-UA"/>
        </w:rPr>
      </w:pPr>
    </w:p>
    <w:p w:rsidR="002F5084" w:rsidRDefault="002F5084" w:rsidP="00421E4F">
      <w:pPr>
        <w:rPr>
          <w:b/>
          <w:sz w:val="28"/>
          <w:szCs w:val="28"/>
          <w:lang w:val="uk-UA" w:eastAsia="uk-UA"/>
        </w:rPr>
      </w:pPr>
    </w:p>
    <w:p w:rsidR="00421E4F" w:rsidRPr="00AC0A84" w:rsidRDefault="00421E4F" w:rsidP="00421E4F">
      <w:pPr>
        <w:rPr>
          <w:b/>
          <w:sz w:val="28"/>
          <w:szCs w:val="28"/>
          <w:lang w:val="uk-UA" w:eastAsia="uk-UA"/>
        </w:rPr>
      </w:pPr>
      <w:r w:rsidRPr="00AC0A84">
        <w:rPr>
          <w:b/>
          <w:sz w:val="28"/>
          <w:szCs w:val="28"/>
          <w:lang w:val="uk-UA" w:eastAsia="uk-UA"/>
        </w:rPr>
        <w:t xml:space="preserve">Про взяття на квартирний облік  </w:t>
      </w:r>
    </w:p>
    <w:p w:rsidR="00421E4F" w:rsidRDefault="00421E4F" w:rsidP="00421E4F">
      <w:pPr>
        <w:rPr>
          <w:b/>
          <w:sz w:val="28"/>
          <w:szCs w:val="28"/>
          <w:lang w:val="uk-UA" w:eastAsia="uk-UA"/>
        </w:rPr>
      </w:pPr>
      <w:r>
        <w:rPr>
          <w:b/>
          <w:sz w:val="28"/>
          <w:szCs w:val="28"/>
          <w:lang w:val="uk-UA" w:eastAsia="uk-UA"/>
        </w:rPr>
        <w:t>та включення до списку осіб,</w:t>
      </w:r>
    </w:p>
    <w:p w:rsidR="00421E4F" w:rsidRDefault="00421E4F" w:rsidP="00421E4F">
      <w:pPr>
        <w:rPr>
          <w:b/>
          <w:sz w:val="28"/>
          <w:szCs w:val="28"/>
          <w:lang w:val="uk-UA" w:eastAsia="uk-UA"/>
        </w:rPr>
      </w:pPr>
      <w:r>
        <w:rPr>
          <w:b/>
          <w:sz w:val="28"/>
          <w:szCs w:val="28"/>
          <w:lang w:val="uk-UA" w:eastAsia="uk-UA"/>
        </w:rPr>
        <w:t xml:space="preserve">які мають право на першочергове </w:t>
      </w:r>
    </w:p>
    <w:p w:rsidR="00421E4F" w:rsidRDefault="00421E4F" w:rsidP="00421E4F">
      <w:pPr>
        <w:rPr>
          <w:sz w:val="28"/>
          <w:szCs w:val="28"/>
          <w:lang w:val="uk-UA" w:eastAsia="uk-UA"/>
        </w:rPr>
      </w:pPr>
      <w:r>
        <w:rPr>
          <w:b/>
          <w:sz w:val="28"/>
          <w:szCs w:val="28"/>
          <w:lang w:val="uk-UA" w:eastAsia="uk-UA"/>
        </w:rPr>
        <w:t>отримання житла</w:t>
      </w:r>
    </w:p>
    <w:p w:rsidR="00421E4F" w:rsidRDefault="00421E4F" w:rsidP="00421E4F">
      <w:pPr>
        <w:tabs>
          <w:tab w:val="left" w:pos="7602"/>
        </w:tabs>
        <w:autoSpaceDE w:val="0"/>
        <w:autoSpaceDN w:val="0"/>
        <w:adjustRightInd w:val="0"/>
        <w:jc w:val="both"/>
        <w:rPr>
          <w:sz w:val="28"/>
          <w:szCs w:val="28"/>
          <w:lang w:val="uk-UA" w:eastAsia="uk-UA"/>
        </w:rPr>
      </w:pPr>
      <w:r>
        <w:rPr>
          <w:sz w:val="28"/>
          <w:szCs w:val="28"/>
          <w:lang w:val="uk-UA" w:eastAsia="uk-UA"/>
        </w:rPr>
        <w:t xml:space="preserve">      </w:t>
      </w:r>
    </w:p>
    <w:p w:rsidR="002F5084" w:rsidRDefault="002F5084" w:rsidP="00421E4F">
      <w:pPr>
        <w:tabs>
          <w:tab w:val="left" w:pos="7602"/>
        </w:tabs>
        <w:autoSpaceDE w:val="0"/>
        <w:autoSpaceDN w:val="0"/>
        <w:adjustRightInd w:val="0"/>
        <w:jc w:val="both"/>
        <w:rPr>
          <w:sz w:val="28"/>
          <w:szCs w:val="28"/>
          <w:lang w:val="uk-UA" w:eastAsia="uk-UA"/>
        </w:rPr>
      </w:pPr>
    </w:p>
    <w:p w:rsidR="00421E4F" w:rsidRPr="00E05A07" w:rsidRDefault="00421E4F" w:rsidP="00421E4F">
      <w:pPr>
        <w:tabs>
          <w:tab w:val="left" w:pos="7602"/>
        </w:tabs>
        <w:autoSpaceDE w:val="0"/>
        <w:autoSpaceDN w:val="0"/>
        <w:adjustRightInd w:val="0"/>
        <w:jc w:val="both"/>
        <w:rPr>
          <w:rFonts w:ascii="Times New Roman CYR" w:hAnsi="Times New Roman CYR" w:cs="Times New Roman CYR"/>
          <w:sz w:val="26"/>
          <w:szCs w:val="26"/>
          <w:lang w:val="uk-UA"/>
        </w:rPr>
      </w:pPr>
      <w:r>
        <w:rPr>
          <w:sz w:val="28"/>
          <w:szCs w:val="28"/>
          <w:lang w:val="uk-UA" w:eastAsia="uk-UA"/>
        </w:rPr>
        <w:t xml:space="preserve">        Розглянувши заяви та відповідні документи гр.</w:t>
      </w:r>
      <w:r w:rsidR="002F5084">
        <w:rPr>
          <w:sz w:val="28"/>
          <w:szCs w:val="28"/>
          <w:lang w:val="uk-UA" w:eastAsia="uk-UA"/>
        </w:rPr>
        <w:t xml:space="preserve"> </w:t>
      </w:r>
      <w:r>
        <w:rPr>
          <w:sz w:val="28"/>
          <w:szCs w:val="28"/>
          <w:lang w:val="uk-UA" w:eastAsia="uk-UA"/>
        </w:rPr>
        <w:t>Коваленка А.С. та гр.</w:t>
      </w:r>
      <w:r w:rsidR="002F5084">
        <w:rPr>
          <w:sz w:val="28"/>
          <w:szCs w:val="28"/>
          <w:lang w:val="uk-UA" w:eastAsia="uk-UA"/>
        </w:rPr>
        <w:t xml:space="preserve"> </w:t>
      </w:r>
      <w:r>
        <w:rPr>
          <w:sz w:val="28"/>
          <w:szCs w:val="28"/>
          <w:lang w:val="uk-UA" w:eastAsia="uk-UA"/>
        </w:rPr>
        <w:t>Донченка О.В., про взяття на квартирний облік та включення до списку осіб, які мають право на першочергове отримання житла, так, як вони мають статус та право на пільги, встановлені законодавством України для ветеранів війни – учасників бойових дій, відповідно до Правил обліку громадян, які потребують поліпшення житлових умов і надання їм жилих приміщень в Українській РСР, зі змінами та доповненнями, Житлового кодексу України, Закону України «Про статус ветеранів війни, гарантії їх соціального захисту», п. 2 ст.30, ст..51, ст.52, ст.59 Закону України «Про місцеве самоврядування в Україні», виконавчий комітет селищної ради</w:t>
      </w:r>
    </w:p>
    <w:p w:rsidR="00421E4F" w:rsidRPr="00BE6D6A" w:rsidRDefault="00421E4F" w:rsidP="00421E4F">
      <w:pPr>
        <w:jc w:val="both"/>
        <w:rPr>
          <w:sz w:val="28"/>
          <w:szCs w:val="28"/>
          <w:lang w:val="uk-UA" w:eastAsia="uk-UA"/>
        </w:rPr>
      </w:pPr>
    </w:p>
    <w:p w:rsidR="00421E4F" w:rsidRDefault="002F5084" w:rsidP="00421E4F">
      <w:pPr>
        <w:rPr>
          <w:b/>
          <w:sz w:val="28"/>
          <w:szCs w:val="28"/>
          <w:lang w:val="uk-UA"/>
        </w:rPr>
      </w:pPr>
      <w:r>
        <w:rPr>
          <w:b/>
          <w:sz w:val="28"/>
          <w:szCs w:val="28"/>
          <w:lang w:val="uk-UA"/>
        </w:rPr>
        <w:t xml:space="preserve">                                            </w:t>
      </w:r>
      <w:r w:rsidR="00421E4F" w:rsidRPr="0032169D">
        <w:rPr>
          <w:b/>
          <w:sz w:val="28"/>
          <w:szCs w:val="28"/>
          <w:lang w:val="uk-UA"/>
        </w:rPr>
        <w:t>ВИРІШИВ:</w:t>
      </w:r>
    </w:p>
    <w:p w:rsidR="00421E4F" w:rsidRDefault="00421E4F" w:rsidP="00421E4F">
      <w:pPr>
        <w:jc w:val="both"/>
        <w:rPr>
          <w:sz w:val="28"/>
          <w:szCs w:val="28"/>
          <w:lang w:val="uk-UA"/>
        </w:rPr>
      </w:pPr>
      <w:r w:rsidRPr="0032169D">
        <w:rPr>
          <w:b/>
          <w:sz w:val="28"/>
          <w:szCs w:val="28"/>
          <w:lang w:val="uk-UA"/>
        </w:rPr>
        <w:t xml:space="preserve">      </w:t>
      </w:r>
      <w:r w:rsidRPr="0032169D">
        <w:rPr>
          <w:sz w:val="28"/>
          <w:szCs w:val="28"/>
          <w:lang w:val="uk-UA"/>
        </w:rPr>
        <w:t>1</w:t>
      </w:r>
      <w:r>
        <w:rPr>
          <w:sz w:val="28"/>
          <w:szCs w:val="28"/>
          <w:lang w:val="uk-UA"/>
        </w:rPr>
        <w:t>.Взяти на квартирний облік громадян, які потребують поліпшення житлових умов при виконавчому комітеті селищної ради:</w:t>
      </w:r>
    </w:p>
    <w:p w:rsidR="008D6B7E" w:rsidRDefault="008D6B7E" w:rsidP="00421E4F">
      <w:pPr>
        <w:jc w:val="both"/>
        <w:rPr>
          <w:sz w:val="28"/>
          <w:szCs w:val="28"/>
          <w:lang w:val="uk-UA" w:eastAsia="uk-UA"/>
        </w:rPr>
      </w:pPr>
      <w:r>
        <w:rPr>
          <w:sz w:val="28"/>
          <w:szCs w:val="28"/>
          <w:lang w:val="uk-UA"/>
        </w:rPr>
        <w:t xml:space="preserve">     </w:t>
      </w:r>
      <w:r w:rsidR="00421E4F">
        <w:rPr>
          <w:sz w:val="28"/>
          <w:szCs w:val="28"/>
          <w:lang w:val="uk-UA"/>
        </w:rPr>
        <w:t xml:space="preserve"> - </w:t>
      </w:r>
      <w:r>
        <w:rPr>
          <w:sz w:val="28"/>
          <w:szCs w:val="28"/>
          <w:lang w:val="uk-UA"/>
        </w:rPr>
        <w:t xml:space="preserve"> гр.</w:t>
      </w:r>
      <w:r w:rsidR="00421E4F">
        <w:rPr>
          <w:sz w:val="28"/>
          <w:szCs w:val="28"/>
          <w:lang w:val="uk-UA"/>
        </w:rPr>
        <w:t xml:space="preserve"> Коваленка Андрія Сергійовича, як ветерана війни – учасника бойових дій, що зареєстрований за адресою: Харківська обл.,</w:t>
      </w:r>
      <w:r w:rsidR="00421E4F" w:rsidRPr="007E678C">
        <w:rPr>
          <w:sz w:val="28"/>
          <w:szCs w:val="28"/>
          <w:lang w:val="uk-UA" w:eastAsia="uk-UA"/>
        </w:rPr>
        <w:t xml:space="preserve"> </w:t>
      </w:r>
      <w:r>
        <w:rPr>
          <w:sz w:val="28"/>
          <w:szCs w:val="28"/>
          <w:lang w:val="uk-UA" w:eastAsia="uk-UA"/>
        </w:rPr>
        <w:t xml:space="preserve">с. </w:t>
      </w:r>
      <w:proofErr w:type="spellStart"/>
      <w:r>
        <w:rPr>
          <w:sz w:val="28"/>
          <w:szCs w:val="28"/>
          <w:lang w:val="uk-UA" w:eastAsia="uk-UA"/>
        </w:rPr>
        <w:t>Підлиман</w:t>
      </w:r>
      <w:proofErr w:type="spellEnd"/>
      <w:r w:rsidR="00421E4F">
        <w:rPr>
          <w:sz w:val="28"/>
          <w:szCs w:val="28"/>
          <w:lang w:val="uk-UA" w:eastAsia="uk-UA"/>
        </w:rPr>
        <w:t xml:space="preserve">, </w:t>
      </w:r>
      <w:r>
        <w:rPr>
          <w:sz w:val="28"/>
          <w:szCs w:val="28"/>
          <w:lang w:val="uk-UA" w:eastAsia="uk-UA"/>
        </w:rPr>
        <w:t>пров. Садовий</w:t>
      </w:r>
      <w:r w:rsidR="00421E4F">
        <w:rPr>
          <w:sz w:val="28"/>
          <w:szCs w:val="28"/>
          <w:lang w:val="uk-UA" w:eastAsia="uk-UA"/>
        </w:rPr>
        <w:t>, б.</w:t>
      </w:r>
      <w:r>
        <w:rPr>
          <w:sz w:val="28"/>
          <w:szCs w:val="28"/>
          <w:lang w:val="uk-UA" w:eastAsia="uk-UA"/>
        </w:rPr>
        <w:t>17.</w:t>
      </w:r>
    </w:p>
    <w:p w:rsidR="00421E4F" w:rsidRDefault="00421E4F" w:rsidP="00421E4F">
      <w:pPr>
        <w:jc w:val="both"/>
        <w:rPr>
          <w:sz w:val="28"/>
          <w:szCs w:val="28"/>
          <w:lang w:val="uk-UA"/>
        </w:rPr>
      </w:pPr>
      <w:r>
        <w:rPr>
          <w:sz w:val="28"/>
          <w:szCs w:val="28"/>
          <w:lang w:val="uk-UA"/>
        </w:rPr>
        <w:t xml:space="preserve">    </w:t>
      </w:r>
      <w:r w:rsidR="008D6B7E">
        <w:rPr>
          <w:sz w:val="28"/>
          <w:szCs w:val="28"/>
          <w:lang w:val="uk-UA"/>
        </w:rPr>
        <w:t xml:space="preserve">  - гр. Донченка Олексія Володимировича, як ветерана війни – учасника бойових дій, що зареєстрований</w:t>
      </w:r>
      <w:r w:rsidR="00946307">
        <w:rPr>
          <w:sz w:val="28"/>
          <w:szCs w:val="28"/>
          <w:lang w:val="uk-UA"/>
        </w:rPr>
        <w:t xml:space="preserve">, як внутрішньо переміщена особа </w:t>
      </w:r>
      <w:r w:rsidR="008D6B7E">
        <w:rPr>
          <w:sz w:val="28"/>
          <w:szCs w:val="28"/>
          <w:lang w:val="uk-UA"/>
        </w:rPr>
        <w:t>за адресою:</w:t>
      </w:r>
      <w:r w:rsidR="00946307">
        <w:rPr>
          <w:sz w:val="28"/>
          <w:szCs w:val="28"/>
          <w:lang w:val="uk-UA"/>
        </w:rPr>
        <w:t xml:space="preserve"> Харківська обл., </w:t>
      </w:r>
      <w:proofErr w:type="spellStart"/>
      <w:r w:rsidR="00946307">
        <w:rPr>
          <w:sz w:val="28"/>
          <w:szCs w:val="28"/>
          <w:lang w:val="uk-UA"/>
        </w:rPr>
        <w:t>смт</w:t>
      </w:r>
      <w:proofErr w:type="spellEnd"/>
      <w:r w:rsidR="002F5084">
        <w:rPr>
          <w:sz w:val="28"/>
          <w:szCs w:val="28"/>
          <w:lang w:val="uk-UA"/>
        </w:rPr>
        <w:t>.</w:t>
      </w:r>
      <w:r w:rsidR="00946307">
        <w:rPr>
          <w:sz w:val="28"/>
          <w:szCs w:val="28"/>
          <w:lang w:val="uk-UA"/>
        </w:rPr>
        <w:t xml:space="preserve"> Борова, вул. 14-й квартал, б.12, кв. 10.</w:t>
      </w:r>
    </w:p>
    <w:p w:rsidR="00946307" w:rsidRDefault="00421E4F" w:rsidP="00421E4F">
      <w:pPr>
        <w:jc w:val="both"/>
        <w:rPr>
          <w:sz w:val="28"/>
          <w:szCs w:val="28"/>
          <w:lang w:val="uk-UA"/>
        </w:rPr>
      </w:pPr>
      <w:r>
        <w:rPr>
          <w:sz w:val="28"/>
          <w:szCs w:val="28"/>
          <w:lang w:val="uk-UA"/>
        </w:rPr>
        <w:t xml:space="preserve">     </w:t>
      </w:r>
      <w:r w:rsidRPr="0032169D">
        <w:rPr>
          <w:sz w:val="28"/>
          <w:szCs w:val="28"/>
          <w:lang w:val="uk-UA"/>
        </w:rPr>
        <w:t xml:space="preserve"> 2.</w:t>
      </w:r>
      <w:r>
        <w:rPr>
          <w:sz w:val="28"/>
          <w:szCs w:val="28"/>
          <w:lang w:val="uk-UA"/>
        </w:rPr>
        <w:t xml:space="preserve">Включити до списку осіб, які мають право на першочергове отримання житла </w:t>
      </w:r>
    </w:p>
    <w:p w:rsidR="00946307" w:rsidRDefault="00946307" w:rsidP="00421E4F">
      <w:pPr>
        <w:jc w:val="both"/>
        <w:rPr>
          <w:sz w:val="28"/>
          <w:szCs w:val="28"/>
          <w:lang w:val="uk-UA"/>
        </w:rPr>
      </w:pPr>
      <w:r>
        <w:rPr>
          <w:sz w:val="28"/>
          <w:szCs w:val="28"/>
          <w:lang w:val="uk-UA"/>
        </w:rPr>
        <w:t xml:space="preserve">  - </w:t>
      </w:r>
      <w:r w:rsidR="00421E4F">
        <w:rPr>
          <w:sz w:val="28"/>
          <w:szCs w:val="28"/>
          <w:lang w:val="uk-UA"/>
        </w:rPr>
        <w:t xml:space="preserve">гр. </w:t>
      </w:r>
      <w:r>
        <w:rPr>
          <w:sz w:val="28"/>
          <w:szCs w:val="28"/>
          <w:lang w:val="uk-UA"/>
        </w:rPr>
        <w:t>Коваленка Андрія Сергійовича</w:t>
      </w:r>
      <w:r w:rsidR="00421E4F">
        <w:rPr>
          <w:sz w:val="28"/>
          <w:szCs w:val="28"/>
          <w:lang w:val="uk-UA"/>
        </w:rPr>
        <w:t xml:space="preserve">, склад сім’ї – 3 чоловіка </w:t>
      </w:r>
      <w:r>
        <w:rPr>
          <w:sz w:val="28"/>
          <w:szCs w:val="28"/>
          <w:lang w:val="uk-UA"/>
        </w:rPr>
        <w:t>;</w:t>
      </w:r>
    </w:p>
    <w:p w:rsidR="00421E4F" w:rsidRDefault="00946307" w:rsidP="00421E4F">
      <w:pPr>
        <w:jc w:val="both"/>
        <w:rPr>
          <w:sz w:val="28"/>
          <w:szCs w:val="28"/>
          <w:lang w:val="uk-UA"/>
        </w:rPr>
      </w:pPr>
      <w:r>
        <w:rPr>
          <w:sz w:val="28"/>
          <w:szCs w:val="28"/>
          <w:lang w:val="uk-UA"/>
        </w:rPr>
        <w:t xml:space="preserve">  - гр. Донченка Олексія Володимировича, </w:t>
      </w:r>
      <w:r w:rsidR="00421E4F">
        <w:rPr>
          <w:sz w:val="28"/>
          <w:szCs w:val="28"/>
          <w:lang w:val="uk-UA"/>
        </w:rPr>
        <w:t xml:space="preserve">  </w:t>
      </w:r>
      <w:r>
        <w:rPr>
          <w:sz w:val="28"/>
          <w:szCs w:val="28"/>
          <w:lang w:val="uk-UA"/>
        </w:rPr>
        <w:t>склад сім’ї – 1чоловік.</w:t>
      </w:r>
      <w:r w:rsidR="00421E4F">
        <w:rPr>
          <w:sz w:val="28"/>
          <w:szCs w:val="28"/>
          <w:lang w:val="uk-UA"/>
        </w:rPr>
        <w:t xml:space="preserve"> </w:t>
      </w:r>
    </w:p>
    <w:p w:rsidR="00421E4F" w:rsidRDefault="00421E4F" w:rsidP="00421E4F">
      <w:pPr>
        <w:jc w:val="both"/>
        <w:rPr>
          <w:sz w:val="28"/>
          <w:szCs w:val="28"/>
          <w:lang w:val="uk-UA"/>
        </w:rPr>
      </w:pPr>
      <w:r>
        <w:rPr>
          <w:sz w:val="28"/>
          <w:szCs w:val="28"/>
          <w:lang w:val="uk-UA"/>
        </w:rPr>
        <w:lastRenderedPageBreak/>
        <w:t xml:space="preserve">      3.</w:t>
      </w:r>
      <w:r w:rsidRPr="0032169D">
        <w:rPr>
          <w:sz w:val="28"/>
          <w:szCs w:val="28"/>
        </w:rPr>
        <w:t xml:space="preserve">Контроль за </w:t>
      </w:r>
      <w:proofErr w:type="spellStart"/>
      <w:r w:rsidRPr="0032169D">
        <w:rPr>
          <w:sz w:val="28"/>
          <w:szCs w:val="28"/>
        </w:rPr>
        <w:t>виконанням</w:t>
      </w:r>
      <w:proofErr w:type="spellEnd"/>
      <w:r w:rsidRPr="0032169D">
        <w:rPr>
          <w:sz w:val="28"/>
          <w:szCs w:val="28"/>
        </w:rPr>
        <w:t xml:space="preserve"> </w:t>
      </w:r>
      <w:proofErr w:type="spellStart"/>
      <w:r w:rsidRPr="0032169D">
        <w:rPr>
          <w:sz w:val="28"/>
          <w:szCs w:val="28"/>
        </w:rPr>
        <w:t>даного</w:t>
      </w:r>
      <w:proofErr w:type="spellEnd"/>
      <w:r w:rsidRPr="0032169D">
        <w:rPr>
          <w:sz w:val="28"/>
          <w:szCs w:val="28"/>
        </w:rPr>
        <w:t xml:space="preserve"> </w:t>
      </w:r>
      <w:proofErr w:type="spellStart"/>
      <w:r w:rsidRPr="0032169D">
        <w:rPr>
          <w:sz w:val="28"/>
          <w:szCs w:val="28"/>
        </w:rPr>
        <w:t>рішення</w:t>
      </w:r>
      <w:proofErr w:type="spellEnd"/>
      <w:r w:rsidRPr="0032169D">
        <w:rPr>
          <w:sz w:val="28"/>
          <w:szCs w:val="28"/>
        </w:rPr>
        <w:t xml:space="preserve"> </w:t>
      </w:r>
      <w:proofErr w:type="spellStart"/>
      <w:r w:rsidRPr="0032169D">
        <w:rPr>
          <w:sz w:val="28"/>
          <w:szCs w:val="28"/>
        </w:rPr>
        <w:t>покласти</w:t>
      </w:r>
      <w:proofErr w:type="spellEnd"/>
      <w:r w:rsidRPr="0032169D">
        <w:rPr>
          <w:sz w:val="28"/>
          <w:szCs w:val="28"/>
        </w:rPr>
        <w:t xml:space="preserve"> на </w:t>
      </w:r>
      <w:r>
        <w:rPr>
          <w:sz w:val="28"/>
          <w:szCs w:val="28"/>
          <w:lang w:val="uk-UA"/>
        </w:rPr>
        <w:t>начальника відділу житлово-комунального господарства, містобудування, архітектури Олену КЛИМЕНКО.</w:t>
      </w:r>
    </w:p>
    <w:p w:rsidR="002F5084" w:rsidRDefault="002F5084" w:rsidP="00421E4F">
      <w:pPr>
        <w:jc w:val="both"/>
        <w:rPr>
          <w:sz w:val="28"/>
          <w:szCs w:val="28"/>
          <w:lang w:val="uk-UA"/>
        </w:rPr>
      </w:pPr>
    </w:p>
    <w:p w:rsidR="002F5084" w:rsidRDefault="002F5084" w:rsidP="00421E4F">
      <w:pPr>
        <w:jc w:val="both"/>
        <w:rPr>
          <w:sz w:val="28"/>
          <w:szCs w:val="28"/>
          <w:lang w:val="uk-UA"/>
        </w:rPr>
      </w:pPr>
    </w:p>
    <w:p w:rsidR="002F5084" w:rsidRPr="005D4815" w:rsidRDefault="002F5084" w:rsidP="00421E4F">
      <w:pPr>
        <w:jc w:val="both"/>
        <w:rPr>
          <w:sz w:val="28"/>
          <w:szCs w:val="28"/>
          <w:lang w:val="uk-UA"/>
        </w:rPr>
      </w:pPr>
    </w:p>
    <w:p w:rsidR="002F5084" w:rsidRDefault="002F5084" w:rsidP="002F5084">
      <w:pPr>
        <w:rPr>
          <w:rStyle w:val="rvts44"/>
          <w:b/>
          <w:bCs/>
          <w:sz w:val="28"/>
          <w:szCs w:val="28"/>
          <w:bdr w:val="none" w:sz="0" w:space="0" w:color="auto" w:frame="1"/>
        </w:rPr>
      </w:pPr>
      <w:r>
        <w:rPr>
          <w:sz w:val="28"/>
          <w:szCs w:val="28"/>
          <w:lang w:val="uk-UA"/>
        </w:rPr>
        <w:t xml:space="preserve"> П</w:t>
      </w:r>
      <w:proofErr w:type="spellStart"/>
      <w:r>
        <w:rPr>
          <w:rStyle w:val="rvts44"/>
          <w:b/>
          <w:bCs/>
          <w:sz w:val="28"/>
          <w:szCs w:val="28"/>
          <w:bdr w:val="none" w:sz="0" w:space="0" w:color="auto" w:frame="1"/>
        </w:rPr>
        <w:t>ерший</w:t>
      </w:r>
      <w:proofErr w:type="spellEnd"/>
      <w:r>
        <w:rPr>
          <w:rStyle w:val="rvts44"/>
          <w:b/>
          <w:bCs/>
          <w:sz w:val="28"/>
          <w:szCs w:val="28"/>
          <w:bdr w:val="none" w:sz="0" w:space="0" w:color="auto" w:frame="1"/>
        </w:rPr>
        <w:t xml:space="preserve"> заступник </w:t>
      </w:r>
      <w:proofErr w:type="spellStart"/>
      <w:r>
        <w:rPr>
          <w:rStyle w:val="rvts44"/>
          <w:b/>
          <w:bCs/>
          <w:sz w:val="28"/>
          <w:szCs w:val="28"/>
          <w:bdr w:val="none" w:sz="0" w:space="0" w:color="auto" w:frame="1"/>
        </w:rPr>
        <w:t>селищного</w:t>
      </w:r>
      <w:proofErr w:type="spellEnd"/>
      <w:r>
        <w:rPr>
          <w:rStyle w:val="rvts44"/>
          <w:b/>
          <w:bCs/>
          <w:sz w:val="28"/>
          <w:szCs w:val="28"/>
          <w:bdr w:val="none" w:sz="0" w:space="0" w:color="auto" w:frame="1"/>
        </w:rPr>
        <w:t xml:space="preserve"> </w:t>
      </w:r>
    </w:p>
    <w:p w:rsidR="002F5084" w:rsidRPr="00D07E8D" w:rsidRDefault="002F5084" w:rsidP="002F5084">
      <w:pPr>
        <w:pStyle w:val="rvps6"/>
        <w:spacing w:before="0" w:beforeAutospacing="0" w:after="0" w:afterAutospacing="0"/>
        <w:ind w:right="450"/>
        <w:textAlignment w:val="baseline"/>
        <w:rPr>
          <w:rStyle w:val="rvts44"/>
          <w:b/>
          <w:bCs/>
          <w:sz w:val="28"/>
          <w:szCs w:val="28"/>
          <w:bdr w:val="none" w:sz="0" w:space="0" w:color="auto" w:frame="1"/>
          <w:lang w:val="ru-RU"/>
        </w:rPr>
      </w:pPr>
      <w:r>
        <w:rPr>
          <w:rStyle w:val="rvts44"/>
          <w:b/>
          <w:bCs/>
          <w:sz w:val="28"/>
          <w:szCs w:val="28"/>
          <w:bdr w:val="none" w:sz="0" w:space="0" w:color="auto" w:frame="1"/>
        </w:rPr>
        <w:t xml:space="preserve">голови з питань діяльності </w:t>
      </w:r>
      <w:r>
        <w:rPr>
          <w:rStyle w:val="rvts44"/>
          <w:b/>
          <w:bCs/>
          <w:sz w:val="28"/>
          <w:szCs w:val="28"/>
          <w:bdr w:val="none" w:sz="0" w:space="0" w:color="auto" w:frame="1"/>
          <w:lang w:val="ru-RU"/>
        </w:rPr>
        <w:t xml:space="preserve">   </w:t>
      </w:r>
    </w:p>
    <w:p w:rsidR="002F5084" w:rsidRDefault="002F5084" w:rsidP="002F5084">
      <w:pPr>
        <w:pStyle w:val="rvps6"/>
        <w:spacing w:before="0" w:beforeAutospacing="0" w:after="0" w:afterAutospacing="0"/>
        <w:ind w:right="450"/>
        <w:textAlignment w:val="baseline"/>
        <w:rPr>
          <w:rStyle w:val="rvts44"/>
          <w:b/>
          <w:bCs/>
          <w:sz w:val="28"/>
          <w:szCs w:val="28"/>
          <w:bdr w:val="none" w:sz="0" w:space="0" w:color="auto" w:frame="1"/>
        </w:rPr>
      </w:pPr>
      <w:r>
        <w:rPr>
          <w:rStyle w:val="rvts44"/>
          <w:b/>
          <w:bCs/>
          <w:sz w:val="28"/>
          <w:szCs w:val="28"/>
          <w:bdr w:val="none" w:sz="0" w:space="0" w:color="auto" w:frame="1"/>
        </w:rPr>
        <w:t>органів ради                                                            Сергій ФЕДЧЕНКО</w:t>
      </w:r>
    </w:p>
    <w:p w:rsidR="00421E4F" w:rsidRDefault="00421E4F" w:rsidP="00421E4F">
      <w:pPr>
        <w:ind w:right="-1"/>
        <w:jc w:val="both"/>
        <w:rPr>
          <w:b/>
          <w:sz w:val="28"/>
          <w:szCs w:val="28"/>
          <w:lang w:val="uk-UA"/>
        </w:rPr>
      </w:pPr>
    </w:p>
    <w:p w:rsidR="00421E4F" w:rsidRPr="0032169D" w:rsidRDefault="00421E4F" w:rsidP="00421E4F">
      <w:pPr>
        <w:rPr>
          <w:sz w:val="28"/>
          <w:szCs w:val="28"/>
          <w:lang w:val="uk-UA"/>
        </w:rPr>
      </w:pPr>
    </w:p>
    <w:p w:rsidR="00421E4F" w:rsidRDefault="00421E4F" w:rsidP="00421E4F">
      <w:pPr>
        <w:rPr>
          <w:sz w:val="28"/>
          <w:szCs w:val="28"/>
          <w:lang w:val="uk-UA"/>
        </w:rPr>
      </w:pPr>
    </w:p>
    <w:p w:rsidR="00421E4F" w:rsidRDefault="00421E4F" w:rsidP="00421E4F">
      <w:pPr>
        <w:rPr>
          <w:sz w:val="28"/>
          <w:szCs w:val="28"/>
          <w:lang w:val="uk-UA"/>
        </w:rPr>
      </w:pPr>
    </w:p>
    <w:p w:rsidR="00421E4F" w:rsidRDefault="00421E4F" w:rsidP="00421E4F">
      <w:pPr>
        <w:ind w:right="-1"/>
        <w:jc w:val="both"/>
        <w:rPr>
          <w:b/>
          <w:sz w:val="28"/>
          <w:szCs w:val="28"/>
          <w:lang w:val="uk-UA"/>
        </w:rPr>
      </w:pPr>
    </w:p>
    <w:p w:rsidR="008B4797" w:rsidRDefault="008B4797"/>
    <w:sectPr w:rsidR="008B4797" w:rsidSect="008B4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1E4F"/>
    <w:rsid w:val="002F5084"/>
    <w:rsid w:val="00421E4F"/>
    <w:rsid w:val="0062437A"/>
    <w:rsid w:val="006279F2"/>
    <w:rsid w:val="008B4797"/>
    <w:rsid w:val="008D6B7E"/>
    <w:rsid w:val="00946307"/>
    <w:rsid w:val="00E74DCB"/>
    <w:rsid w:val="00F47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E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421E4F"/>
    <w:pPr>
      <w:jc w:val="center"/>
    </w:pPr>
    <w:rPr>
      <w:b/>
      <w:sz w:val="28"/>
      <w:szCs w:val="20"/>
      <w:lang w:val="uk-UA"/>
    </w:rPr>
  </w:style>
  <w:style w:type="paragraph" w:styleId="a4">
    <w:name w:val="Balloon Text"/>
    <w:basedOn w:val="a"/>
    <w:link w:val="a5"/>
    <w:uiPriority w:val="99"/>
    <w:semiHidden/>
    <w:unhideWhenUsed/>
    <w:rsid w:val="00421E4F"/>
    <w:rPr>
      <w:rFonts w:ascii="Tahoma" w:hAnsi="Tahoma" w:cs="Tahoma"/>
      <w:sz w:val="16"/>
      <w:szCs w:val="16"/>
    </w:rPr>
  </w:style>
  <w:style w:type="character" w:customStyle="1" w:styleId="a5">
    <w:name w:val="Текст выноски Знак"/>
    <w:basedOn w:val="a0"/>
    <w:link w:val="a4"/>
    <w:uiPriority w:val="99"/>
    <w:semiHidden/>
    <w:rsid w:val="00421E4F"/>
    <w:rPr>
      <w:rFonts w:ascii="Tahoma" w:eastAsia="Times New Roman" w:hAnsi="Tahoma" w:cs="Tahoma"/>
      <w:sz w:val="16"/>
      <w:szCs w:val="16"/>
      <w:lang w:eastAsia="ru-RU"/>
    </w:rPr>
  </w:style>
  <w:style w:type="paragraph" w:customStyle="1" w:styleId="rvps6">
    <w:name w:val="rvps6"/>
    <w:basedOn w:val="a"/>
    <w:rsid w:val="002F5084"/>
    <w:pPr>
      <w:spacing w:before="100" w:beforeAutospacing="1" w:after="100" w:afterAutospacing="1"/>
    </w:pPr>
    <w:rPr>
      <w:lang w:val="uk-UA" w:eastAsia="uk-UA"/>
    </w:rPr>
  </w:style>
  <w:style w:type="character" w:customStyle="1" w:styleId="rvts44">
    <w:name w:val="rvts44"/>
    <w:basedOn w:val="a0"/>
    <w:rsid w:val="002F50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3</cp:revision>
  <cp:lastPrinted>2022-02-10T12:20:00Z</cp:lastPrinted>
  <dcterms:created xsi:type="dcterms:W3CDTF">2022-02-09T12:47:00Z</dcterms:created>
  <dcterms:modified xsi:type="dcterms:W3CDTF">2022-02-16T12:20:00Z</dcterms:modified>
</cp:coreProperties>
</file>