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6BF8" w14:textId="77777777" w:rsidR="009C23C7" w:rsidRDefault="00000000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39385298" wp14:editId="40C57386">
            <wp:extent cx="4572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 w14:paraId="158EEED9" w14:textId="77777777" w:rsidR="009C23C7" w:rsidRDefault="00000000">
      <w:pPr>
        <w:pStyle w:val="a5"/>
        <w:rPr>
          <w:b w:val="0"/>
          <w:szCs w:val="28"/>
        </w:rPr>
      </w:pPr>
      <w:r>
        <w:rPr>
          <w:szCs w:val="28"/>
        </w:rPr>
        <w:t>УКРАЇНА</w:t>
      </w:r>
    </w:p>
    <w:p w14:paraId="276DC7EF" w14:textId="77777777" w:rsidR="009C23C7" w:rsidRDefault="00000000">
      <w:pPr>
        <w:pStyle w:val="a5"/>
        <w:rPr>
          <w:szCs w:val="28"/>
        </w:rPr>
      </w:pPr>
      <w:r>
        <w:rPr>
          <w:szCs w:val="28"/>
        </w:rPr>
        <w:t>Харківська область</w:t>
      </w:r>
    </w:p>
    <w:p w14:paraId="399BF224" w14:textId="77777777" w:rsidR="009C23C7" w:rsidRDefault="00000000">
      <w:pPr>
        <w:tabs>
          <w:tab w:val="center" w:pos="4847"/>
          <w:tab w:val="left" w:pos="77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Борівська селищна рада</w:t>
      </w:r>
    </w:p>
    <w:p w14:paraId="2EA53282" w14:textId="77777777" w:rsidR="009C23C7" w:rsidRDefault="00000000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14:paraId="128F807E" w14:textId="77777777" w:rsidR="009C23C7" w:rsidRDefault="00000000">
      <w:pPr>
        <w:pStyle w:val="1"/>
        <w:jc w:val="center"/>
        <w:rPr>
          <w:szCs w:val="28"/>
        </w:rPr>
      </w:pPr>
      <w:r>
        <w:rPr>
          <w:szCs w:val="28"/>
        </w:rPr>
        <w:t>РІШЕННЯ</w:t>
      </w:r>
    </w:p>
    <w:p w14:paraId="26411E64" w14:textId="77777777" w:rsidR="009C23C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XXVI</w:t>
      </w:r>
      <w:r>
        <w:rPr>
          <w:b/>
          <w:sz w:val="28"/>
          <w:szCs w:val="28"/>
        </w:rPr>
        <w:t xml:space="preserve"> сесії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ІІІ скликання</w:t>
      </w:r>
    </w:p>
    <w:p w14:paraId="2B37BA25" w14:textId="77777777" w:rsidR="009C23C7" w:rsidRDefault="009C23C7">
      <w:pPr>
        <w:jc w:val="center"/>
        <w:rPr>
          <w:sz w:val="28"/>
          <w:szCs w:val="28"/>
        </w:rPr>
      </w:pPr>
    </w:p>
    <w:p w14:paraId="13ECF2CA" w14:textId="77777777" w:rsidR="009C23C7" w:rsidRDefault="009C23C7">
      <w:pPr>
        <w:jc w:val="center"/>
        <w:rPr>
          <w:sz w:val="28"/>
          <w:szCs w:val="28"/>
        </w:rPr>
      </w:pPr>
    </w:p>
    <w:p w14:paraId="042ADE97" w14:textId="77777777" w:rsidR="009C23C7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від 17 листопада 2022 року № ____</w:t>
      </w:r>
    </w:p>
    <w:p w14:paraId="7BAA0AF6" w14:textId="77777777" w:rsidR="009C23C7" w:rsidRDefault="009C23C7">
      <w:pPr>
        <w:rPr>
          <w:b/>
          <w:sz w:val="28"/>
          <w:szCs w:val="28"/>
        </w:rPr>
      </w:pPr>
    </w:p>
    <w:p w14:paraId="457383D7" w14:textId="77777777" w:rsidR="009C23C7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Про      тимчасове       призупинення     діяльності</w:t>
      </w:r>
    </w:p>
    <w:p w14:paraId="7B95AE56" w14:textId="77777777" w:rsidR="009C23C7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Борівської           загальноосвітньої             школи </w:t>
      </w:r>
    </w:p>
    <w:p w14:paraId="384E1446" w14:textId="77777777" w:rsidR="009C23C7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I-II   ступенів  №2 – філії    Окружного   опорного </w:t>
      </w:r>
    </w:p>
    <w:p w14:paraId="266CA529" w14:textId="77777777" w:rsidR="009C23C7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закладу    «Борівська     загальноосвітня    школа </w:t>
      </w:r>
    </w:p>
    <w:p w14:paraId="3108E6AB" w14:textId="77777777" w:rsidR="009C23C7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- III   ступенів   № 1   імені   Героя   Радянського</w:t>
      </w:r>
    </w:p>
    <w:p w14:paraId="3D86009E" w14:textId="77777777" w:rsidR="009C23C7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Союзу В.С. Колісника»  Борівської селищної ради</w:t>
      </w:r>
    </w:p>
    <w:p w14:paraId="58D286B6" w14:textId="77777777" w:rsidR="009C23C7" w:rsidRDefault="009C23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6E1BD" w14:textId="77777777" w:rsidR="009C23C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Відповідно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25, 26, 59 Закону України «Про місцеве самоврядування в Україні», Статуту Окружного опорного закладу «Борівська загальноосвітня школа I - III ступенів № 1 імені Героя Радянського Союзу В.С. Колісника» Борівської селищної ради (в новій редакції) та Положення про його філії, затвердженого рішенням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18 січня 2021 року № 08, </w:t>
      </w:r>
      <w:r>
        <w:rPr>
          <w:rFonts w:ascii="Times New Roman" w:hAnsi="Times New Roman" w:cs="Times New Roman"/>
          <w:bCs/>
          <w:sz w:val="28"/>
          <w:szCs w:val="28"/>
        </w:rPr>
        <w:t>Указу Президента України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у зв’язку з руйнуванням закладів освіти через військову агресію Російської Федерації, що тимчасово унеможливлює навчання в даному закладі, враховуючи погодження постійної комісії з соціальних та гуманітарних питань, питань освіти, культури, медицини та молодіжної політики, Борівська селищна рада </w:t>
      </w:r>
    </w:p>
    <w:p w14:paraId="148EDF89" w14:textId="77777777" w:rsidR="009C23C7" w:rsidRDefault="009C23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22565F" w14:textId="77777777" w:rsidR="009C23C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68585EEA" w14:textId="77777777" w:rsidR="009C23C7" w:rsidRDefault="009C23C7">
      <w:pPr>
        <w:jc w:val="both"/>
        <w:rPr>
          <w:sz w:val="28"/>
          <w:szCs w:val="28"/>
        </w:rPr>
      </w:pPr>
    </w:p>
    <w:p w14:paraId="213E2022" w14:textId="77777777" w:rsidR="009C23C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1. Тимчасово призупинити діяльність </w:t>
      </w:r>
      <w:r>
        <w:rPr>
          <w:rFonts w:ascii="Times New Roman" w:hAnsi="Times New Roman" w:cs="Times New Roman"/>
          <w:sz w:val="28"/>
          <w:szCs w:val="28"/>
        </w:rPr>
        <w:t xml:space="preserve">Борівської загальноосвітньої школи I-II ступенів №2 - філії Окружного опорного закладу «Борівська загальноосвітня школа I - III ступенів № 1 імені Героя Радянського Союзу В.С. Колісника» Борівської селищної ради (Харківська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hAnsi="Times New Roman" w:cs="Times New Roman"/>
          <w:sz w:val="28"/>
          <w:szCs w:val="28"/>
        </w:rPr>
        <w:t>, Ізюмський р-н, смт Борова, вул. Гагаріна, 49)</w:t>
      </w:r>
    </w:p>
    <w:p w14:paraId="67638C1F" w14:textId="77777777" w:rsidR="009C23C7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Учнів цієї школи перевести на онлайн навчання та затвердити в мережі іншого закладу загальної середньої освіти - </w:t>
      </w:r>
      <w:proofErr w:type="spellStart"/>
      <w:r>
        <w:rPr>
          <w:sz w:val="28"/>
          <w:szCs w:val="28"/>
        </w:rPr>
        <w:t>Підлиманську</w:t>
      </w:r>
      <w:proofErr w:type="spellEnd"/>
      <w:r>
        <w:rPr>
          <w:sz w:val="28"/>
          <w:szCs w:val="28"/>
        </w:rPr>
        <w:t xml:space="preserve"> ЗОШ І-ІІ ступенів </w:t>
      </w:r>
      <w:r>
        <w:rPr>
          <w:b/>
          <w:sz w:val="28"/>
          <w:szCs w:val="28"/>
        </w:rPr>
        <w:t xml:space="preserve">– </w:t>
      </w:r>
      <w:r>
        <w:rPr>
          <w:bCs/>
          <w:sz w:val="28"/>
          <w:szCs w:val="28"/>
        </w:rPr>
        <w:t>філію Окружного опорного закладу «Борівська загальноосвітня школа I - III ступенів № 1 імені Героя Радянського Союзу В.С. Колісника»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035DF2" w14:textId="77777777" w:rsidR="009C23C7" w:rsidRDefault="00000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Попередити працівників </w:t>
      </w:r>
      <w:r>
        <w:rPr>
          <w:rFonts w:ascii="Times New Roman" w:hAnsi="Times New Roman" w:cs="Times New Roman"/>
          <w:sz w:val="28"/>
          <w:szCs w:val="28"/>
        </w:rPr>
        <w:t xml:space="preserve">Борівської загальноосвітньої школи I-II ступенів №2 - філії Окружного опорного закладу «Борівська загальноосвітня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школа I - III ступенів № 1 імені Героя Радянського Союзу В.С. Колісника» Борівської селищної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радиради</w:t>
      </w:r>
      <w:proofErr w:type="spellEnd"/>
      <w:r>
        <w:rPr>
          <w:sz w:val="28"/>
          <w:szCs w:val="28"/>
        </w:rPr>
        <w:t xml:space="preserve"> про переведення у простій.</w:t>
      </w:r>
    </w:p>
    <w:p w14:paraId="29380134" w14:textId="77777777" w:rsidR="009C23C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4.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 Борівської селищної ради (Марина СТЕПАНЕНКО).</w:t>
      </w:r>
    </w:p>
    <w:p w14:paraId="6492FE22" w14:textId="77777777" w:rsidR="009C23C7" w:rsidRDefault="009C23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2C3ACF" w14:textId="77777777" w:rsidR="009C23C7" w:rsidRDefault="009C23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D91CF3" w14:textId="77777777" w:rsidR="009C23C7" w:rsidRDefault="000000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 w:rsidR="009C23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070D5" w14:textId="77777777" w:rsidR="00E77CFE" w:rsidRDefault="00E77CFE">
      <w:r>
        <w:separator/>
      </w:r>
    </w:p>
  </w:endnote>
  <w:endnote w:type="continuationSeparator" w:id="0">
    <w:p w14:paraId="30E425E4" w14:textId="77777777" w:rsidR="00E77CFE" w:rsidRDefault="00E7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DejaVu Sans">
    <w:altName w:val="Calibri"/>
    <w:charset w:val="CC"/>
    <w:family w:val="swiss"/>
    <w:pitch w:val="default"/>
    <w:sig w:usb0="E7006EFF" w:usb1="D200FDFF" w:usb2="0A246029" w:usb3="0400200C" w:csb0="600001FF" w:csb1="D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5D517" w14:textId="77777777" w:rsidR="00E77CFE" w:rsidRDefault="00E77CFE">
      <w:r>
        <w:separator/>
      </w:r>
    </w:p>
  </w:footnote>
  <w:footnote w:type="continuationSeparator" w:id="0">
    <w:p w14:paraId="170CF741" w14:textId="77777777" w:rsidR="00E77CFE" w:rsidRDefault="00E7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17"/>
    <w:rsid w:val="000537AC"/>
    <w:rsid w:val="000B05DE"/>
    <w:rsid w:val="000F54C4"/>
    <w:rsid w:val="00103143"/>
    <w:rsid w:val="00160ED0"/>
    <w:rsid w:val="001A4581"/>
    <w:rsid w:val="001A6D16"/>
    <w:rsid w:val="00244B51"/>
    <w:rsid w:val="00270418"/>
    <w:rsid w:val="00365ED8"/>
    <w:rsid w:val="003B2451"/>
    <w:rsid w:val="004167E3"/>
    <w:rsid w:val="00464BE8"/>
    <w:rsid w:val="00685972"/>
    <w:rsid w:val="006B6D3A"/>
    <w:rsid w:val="006D5C34"/>
    <w:rsid w:val="008175E4"/>
    <w:rsid w:val="00897356"/>
    <w:rsid w:val="00907C77"/>
    <w:rsid w:val="00914359"/>
    <w:rsid w:val="009365EA"/>
    <w:rsid w:val="009C23C7"/>
    <w:rsid w:val="00A7133D"/>
    <w:rsid w:val="00A911D7"/>
    <w:rsid w:val="00AD5317"/>
    <w:rsid w:val="00B41FE3"/>
    <w:rsid w:val="00B53602"/>
    <w:rsid w:val="00B94591"/>
    <w:rsid w:val="00C139B9"/>
    <w:rsid w:val="00C72EC5"/>
    <w:rsid w:val="00D1008E"/>
    <w:rsid w:val="00D54561"/>
    <w:rsid w:val="00D6305D"/>
    <w:rsid w:val="00DF7B03"/>
    <w:rsid w:val="00E77CFE"/>
    <w:rsid w:val="00E9762B"/>
    <w:rsid w:val="00EA2A8A"/>
    <w:rsid w:val="00F7215C"/>
    <w:rsid w:val="00F97C5E"/>
    <w:rsid w:val="00FA0F30"/>
    <w:rsid w:val="00FE49B9"/>
    <w:rsid w:val="012B3936"/>
    <w:rsid w:val="37B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69F7"/>
  <w15:docId w15:val="{F46919F3-AA3C-43A1-B122-53357FAC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bCs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widowControl/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 w:bidi="ar-SA"/>
    </w:rPr>
  </w:style>
  <w:style w:type="table" w:styleId="a6">
    <w:name w:val="Table Grid"/>
    <w:basedOn w:val="a1"/>
    <w:uiPriority w:val="3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Tahoma" w:eastAsia="DejaVu Sans" w:hAnsi="Tahoma" w:cs="Mangal"/>
      <w:kern w:val="1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7BAA0-C03F-4A53-A091-AB99CB07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884</Characters>
  <Application>Microsoft Office Word</Application>
  <DocSecurity>0</DocSecurity>
  <Lines>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2021-04-12T12:25:00Z</cp:lastPrinted>
  <dcterms:created xsi:type="dcterms:W3CDTF">2022-11-16T12:03:00Z</dcterms:created>
  <dcterms:modified xsi:type="dcterms:W3CDTF">2022-11-16T12:03:00Z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312DD21AE047494A8FF661C04D0B6778</vt:lpwstr>
  </property>
</Properties>
</file>