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FDB" w:rsidRPr="0086434F" w:rsidRDefault="00D743D1" w:rsidP="003B24BA">
      <w:pPr>
        <w:spacing w:line="240" w:lineRule="auto"/>
        <w:jc w:val="center"/>
        <w:rPr>
          <w:rFonts w:ascii="Times New Roman" w:eastAsia="DejaVu Sans" w:hAnsi="Times New Roman"/>
          <w:b/>
          <w:sz w:val="28"/>
          <w:szCs w:val="28"/>
        </w:rPr>
      </w:pPr>
      <w:r w:rsidRPr="00D743D1">
        <w:rPr>
          <w:rFonts w:ascii="Times New Roman" w:eastAsia="DejaVu Sans" w:hAnsi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5pt;height:48pt;visibility:visible">
            <v:imagedata r:id="rId4" o:title=""/>
          </v:shape>
        </w:pict>
      </w:r>
    </w:p>
    <w:p w:rsidR="00EB3FDB" w:rsidRPr="0086434F" w:rsidRDefault="00EB3FDB" w:rsidP="003B24B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434F">
        <w:rPr>
          <w:rFonts w:ascii="Times New Roman" w:hAnsi="Times New Roman"/>
          <w:b/>
          <w:sz w:val="28"/>
          <w:szCs w:val="28"/>
        </w:rPr>
        <w:t>УКРАЇНА</w:t>
      </w:r>
    </w:p>
    <w:p w:rsidR="00EB3FDB" w:rsidRPr="0086434F" w:rsidRDefault="00EB3FDB" w:rsidP="003B24B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86434F">
        <w:rPr>
          <w:rFonts w:ascii="Times New Roman" w:hAnsi="Times New Roman"/>
          <w:b/>
          <w:sz w:val="28"/>
          <w:szCs w:val="28"/>
        </w:rPr>
        <w:t>Харківська</w:t>
      </w:r>
      <w:proofErr w:type="spellEnd"/>
      <w:r w:rsidRPr="0086434F">
        <w:rPr>
          <w:rFonts w:ascii="Times New Roman" w:hAnsi="Times New Roman"/>
          <w:b/>
          <w:sz w:val="28"/>
          <w:szCs w:val="28"/>
        </w:rPr>
        <w:t xml:space="preserve"> область</w:t>
      </w:r>
    </w:p>
    <w:p w:rsidR="00EB3FDB" w:rsidRPr="0086434F" w:rsidRDefault="00EB3FDB" w:rsidP="003B24B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86434F">
        <w:rPr>
          <w:rFonts w:ascii="Times New Roman" w:hAnsi="Times New Roman"/>
          <w:b/>
          <w:sz w:val="28"/>
          <w:szCs w:val="28"/>
        </w:rPr>
        <w:t>Борівська</w:t>
      </w:r>
      <w:proofErr w:type="spellEnd"/>
      <w:r w:rsidRPr="0086434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6434F">
        <w:rPr>
          <w:rFonts w:ascii="Times New Roman" w:hAnsi="Times New Roman"/>
          <w:b/>
          <w:sz w:val="28"/>
          <w:szCs w:val="28"/>
        </w:rPr>
        <w:t>селищна</w:t>
      </w:r>
      <w:proofErr w:type="spellEnd"/>
      <w:r w:rsidRPr="0086434F">
        <w:rPr>
          <w:rFonts w:ascii="Times New Roman" w:hAnsi="Times New Roman"/>
          <w:b/>
          <w:sz w:val="28"/>
          <w:szCs w:val="28"/>
        </w:rPr>
        <w:t xml:space="preserve"> рада</w:t>
      </w:r>
    </w:p>
    <w:p w:rsidR="00EB3FDB" w:rsidRPr="003B24BA" w:rsidRDefault="003B24BA" w:rsidP="003B24BA">
      <w:pPr>
        <w:spacing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проєкт</w:t>
      </w:r>
    </w:p>
    <w:p w:rsidR="00EB3FDB" w:rsidRPr="0086434F" w:rsidRDefault="003B24BA" w:rsidP="003B24B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>ІШЕНН</w:t>
      </w:r>
      <w:r w:rsidR="00EB3FDB" w:rsidRPr="0086434F">
        <w:rPr>
          <w:rFonts w:ascii="Times New Roman" w:hAnsi="Times New Roman"/>
          <w:b/>
          <w:sz w:val="28"/>
          <w:szCs w:val="28"/>
        </w:rPr>
        <w:t>Я</w:t>
      </w:r>
    </w:p>
    <w:p w:rsidR="00EB3FDB" w:rsidRPr="003B24BA" w:rsidRDefault="00EB3FDB" w:rsidP="003B24BA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ХХ </w:t>
      </w:r>
      <w:proofErr w:type="spellStart"/>
      <w:r w:rsidRPr="0086434F">
        <w:rPr>
          <w:rFonts w:ascii="Times New Roman" w:hAnsi="Times New Roman"/>
          <w:b/>
          <w:sz w:val="28"/>
          <w:szCs w:val="28"/>
        </w:rPr>
        <w:t>сесії</w:t>
      </w:r>
      <w:proofErr w:type="spellEnd"/>
      <w:r w:rsidRPr="0086434F">
        <w:rPr>
          <w:rFonts w:ascii="Times New Roman" w:hAnsi="Times New Roman"/>
          <w:b/>
          <w:sz w:val="28"/>
          <w:szCs w:val="28"/>
        </w:rPr>
        <w:t xml:space="preserve"> VIII </w:t>
      </w:r>
      <w:proofErr w:type="spellStart"/>
      <w:r w:rsidRPr="0086434F">
        <w:rPr>
          <w:rFonts w:ascii="Times New Roman" w:hAnsi="Times New Roman"/>
          <w:b/>
          <w:sz w:val="28"/>
          <w:szCs w:val="28"/>
        </w:rPr>
        <w:t>скликання</w:t>
      </w:r>
      <w:proofErr w:type="spellEnd"/>
    </w:p>
    <w:p w:rsidR="00EB3FDB" w:rsidRDefault="00EB3FDB" w:rsidP="003B24BA">
      <w:pPr>
        <w:keepNext/>
        <w:spacing w:line="240" w:lineRule="auto"/>
        <w:ind w:firstLine="709"/>
        <w:outlineLvl w:val="0"/>
        <w:rPr>
          <w:rFonts w:ascii="Times New Roman" w:hAnsi="Times New Roman"/>
          <w:sz w:val="28"/>
          <w:szCs w:val="28"/>
          <w:lang w:val="uk-UA" w:eastAsia="uk-UA"/>
        </w:rPr>
      </w:pPr>
    </w:p>
    <w:p w:rsidR="00EB3FDB" w:rsidRPr="0086434F" w:rsidRDefault="003B24BA" w:rsidP="003B24BA">
      <w:pPr>
        <w:tabs>
          <w:tab w:val="left" w:pos="7770"/>
        </w:tabs>
        <w:spacing w:line="240" w:lineRule="auto"/>
        <w:rPr>
          <w:rFonts w:ascii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від 16 </w:t>
      </w:r>
      <w:r w:rsidR="00EB3FDB" w:rsidRPr="0086434F">
        <w:rPr>
          <w:rFonts w:ascii="Times New Roman" w:hAnsi="Times New Roman"/>
          <w:b/>
          <w:sz w:val="28"/>
          <w:szCs w:val="28"/>
          <w:lang w:val="uk-UA" w:eastAsia="uk-UA"/>
        </w:rPr>
        <w:t xml:space="preserve">грудня 2021 року                                                                   </w:t>
      </w:r>
    </w:p>
    <w:p w:rsidR="00EB3FDB" w:rsidRDefault="00EB3FDB" w:rsidP="003B24BA">
      <w:pPr>
        <w:spacing w:line="240" w:lineRule="auto"/>
        <w:rPr>
          <w:rFonts w:ascii="Times New Roman" w:hAnsi="Times New Roman"/>
          <w:sz w:val="28"/>
          <w:szCs w:val="28"/>
          <w:lang w:val="uk-UA" w:eastAsia="uk-UA"/>
        </w:rPr>
      </w:pPr>
    </w:p>
    <w:p w:rsidR="00EB3FDB" w:rsidRDefault="00EB3FDB" w:rsidP="003B24BA">
      <w:pPr>
        <w:pStyle w:val="3"/>
        <w:spacing w:after="0"/>
        <w:ind w:right="4960"/>
        <w:jc w:val="both"/>
        <w:rPr>
          <w:b/>
          <w:bCs/>
          <w:sz w:val="28"/>
          <w:szCs w:val="28"/>
          <w:lang w:val="uk-UA"/>
        </w:rPr>
      </w:pPr>
      <w:r w:rsidRPr="00641780">
        <w:rPr>
          <w:b/>
          <w:bCs/>
          <w:sz w:val="28"/>
          <w:szCs w:val="28"/>
        </w:rPr>
        <w:t>Про</w:t>
      </w:r>
      <w:r w:rsidRPr="00641780">
        <w:rPr>
          <w:b/>
          <w:bCs/>
          <w:sz w:val="28"/>
          <w:szCs w:val="28"/>
          <w:lang w:val="uk-UA"/>
        </w:rPr>
        <w:t xml:space="preserve"> затвердження базової мережі закладів культури Борівської </w:t>
      </w:r>
      <w:r w:rsidR="00807331">
        <w:rPr>
          <w:b/>
          <w:bCs/>
          <w:sz w:val="28"/>
          <w:szCs w:val="28"/>
          <w:lang w:val="uk-UA"/>
        </w:rPr>
        <w:t xml:space="preserve">селищної ради </w:t>
      </w:r>
      <w:r w:rsidRPr="00641780">
        <w:rPr>
          <w:b/>
          <w:bCs/>
          <w:sz w:val="28"/>
          <w:szCs w:val="28"/>
          <w:lang w:val="uk-UA"/>
        </w:rPr>
        <w:t xml:space="preserve">на 2022 </w:t>
      </w:r>
      <w:proofErr w:type="gramStart"/>
      <w:r w:rsidRPr="00641780">
        <w:rPr>
          <w:b/>
          <w:bCs/>
          <w:sz w:val="28"/>
          <w:szCs w:val="28"/>
          <w:lang w:val="uk-UA"/>
        </w:rPr>
        <w:t>р</w:t>
      </w:r>
      <w:proofErr w:type="gramEnd"/>
      <w:r w:rsidRPr="00641780">
        <w:rPr>
          <w:b/>
          <w:bCs/>
          <w:sz w:val="28"/>
          <w:szCs w:val="28"/>
          <w:lang w:val="uk-UA"/>
        </w:rPr>
        <w:t>ік</w:t>
      </w:r>
    </w:p>
    <w:p w:rsidR="00014F27" w:rsidRDefault="00014F27" w:rsidP="003B24B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014F27" w:rsidRPr="00014F27" w:rsidRDefault="00014F27" w:rsidP="003B24B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14F27">
        <w:rPr>
          <w:rFonts w:ascii="Times New Roman" w:hAnsi="Times New Roman"/>
          <w:sz w:val="28"/>
          <w:szCs w:val="28"/>
          <w:lang w:val="uk-UA"/>
        </w:rPr>
        <w:t>Відповідно до статті 26 Закону України «Про місцеве самоврядування в Україні», статті 24 Закону України «Про культуру», постанови Кабінету Міністрів України від 24.10.2012 №984 «Про затвердження порядку формування базової мережі закладів культури»,</w:t>
      </w:r>
      <w:r w:rsidRPr="00014F27">
        <w:rPr>
          <w:sz w:val="28"/>
          <w:szCs w:val="28"/>
          <w:lang w:val="uk-UA"/>
        </w:rPr>
        <w:t xml:space="preserve"> </w:t>
      </w:r>
      <w:r w:rsidRPr="00014F27">
        <w:rPr>
          <w:rFonts w:ascii="Times New Roman" w:hAnsi="Times New Roman"/>
          <w:sz w:val="28"/>
          <w:szCs w:val="28"/>
          <w:lang w:val="uk-UA"/>
        </w:rPr>
        <w:t xml:space="preserve">Постанови Кабінету Міністрів України від 15 вересня 2021 року №970 «Про внесення змін до Порядку формування базової мережі закладів культури» враховуючи подання відділу </w:t>
      </w:r>
      <w:r>
        <w:rPr>
          <w:rFonts w:ascii="Times New Roman" w:hAnsi="Times New Roman"/>
          <w:sz w:val="28"/>
          <w:szCs w:val="28"/>
          <w:lang w:val="uk-UA"/>
        </w:rPr>
        <w:t xml:space="preserve">з питань гуманітарної політики (освіта, культура, туризм, молоді та спорту) Борівської селищної ради </w:t>
      </w:r>
      <w:r w:rsidRPr="00014F27">
        <w:rPr>
          <w:rFonts w:ascii="Times New Roman" w:hAnsi="Times New Roman"/>
          <w:sz w:val="28"/>
          <w:szCs w:val="28"/>
          <w:lang w:val="uk-UA"/>
        </w:rPr>
        <w:t>, селищна рада</w:t>
      </w:r>
    </w:p>
    <w:p w:rsidR="00014F27" w:rsidRDefault="00014F27" w:rsidP="003B24BA">
      <w:pPr>
        <w:pStyle w:val="10"/>
        <w:ind w:firstLine="708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014F27" w:rsidRPr="003B24BA" w:rsidRDefault="00014F27" w:rsidP="003B24BA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  <w:lang w:val="uk-UA"/>
        </w:rPr>
      </w:pPr>
      <w:r w:rsidRPr="003B24BA">
        <w:rPr>
          <w:b/>
          <w:sz w:val="28"/>
          <w:szCs w:val="28"/>
          <w:lang w:val="uk-UA"/>
        </w:rPr>
        <w:t>ВИРІШИЛА:</w:t>
      </w:r>
    </w:p>
    <w:p w:rsidR="003B24BA" w:rsidRDefault="003B24BA" w:rsidP="003B24BA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  <w:lang w:val="uk-UA"/>
        </w:rPr>
      </w:pPr>
    </w:p>
    <w:p w:rsidR="00014F27" w:rsidRDefault="00A561ED" w:rsidP="003B24B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014F27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14F27" w:rsidRPr="00014F27">
        <w:rPr>
          <w:rFonts w:ascii="Times New Roman" w:hAnsi="Times New Roman"/>
          <w:sz w:val="28"/>
          <w:szCs w:val="28"/>
          <w:lang w:val="uk-UA"/>
        </w:rPr>
        <w:t xml:space="preserve">Затвердити базову мережу закладів культури Борівської </w:t>
      </w:r>
      <w:r w:rsidR="00807331">
        <w:rPr>
          <w:rFonts w:ascii="Times New Roman" w:hAnsi="Times New Roman"/>
          <w:sz w:val="28"/>
          <w:szCs w:val="28"/>
          <w:lang w:val="uk-UA"/>
        </w:rPr>
        <w:t xml:space="preserve">селищної ради </w:t>
      </w:r>
      <w:r w:rsidR="00014F27" w:rsidRPr="00014F27">
        <w:rPr>
          <w:rFonts w:ascii="Times New Roman" w:hAnsi="Times New Roman"/>
          <w:sz w:val="28"/>
          <w:szCs w:val="28"/>
          <w:lang w:val="uk-UA"/>
        </w:rPr>
        <w:t>на 2022 рік згідно додатку (додаток додається), який є  невід’ємною частиною даного рішення</w:t>
      </w:r>
      <w:r w:rsidR="00014F27" w:rsidRPr="00641780">
        <w:rPr>
          <w:sz w:val="28"/>
          <w:szCs w:val="28"/>
          <w:lang w:val="uk-UA"/>
        </w:rPr>
        <w:t>.</w:t>
      </w:r>
      <w:r w:rsidR="00014F27">
        <w:rPr>
          <w:rFonts w:ascii="Times New Roman" w:hAnsi="Times New Roman"/>
          <w:sz w:val="16"/>
          <w:szCs w:val="16"/>
          <w:lang w:val="uk-UA"/>
        </w:rPr>
        <w:t xml:space="preserve"> </w:t>
      </w:r>
    </w:p>
    <w:p w:rsidR="00807331" w:rsidRDefault="00EB3FDB" w:rsidP="003B24BA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A561ED">
        <w:rPr>
          <w:rFonts w:ascii="Times New Roman" w:hAnsi="Times New Roman"/>
          <w:sz w:val="28"/>
          <w:szCs w:val="28"/>
          <w:lang w:val="uk-UA"/>
        </w:rPr>
        <w:t xml:space="preserve">   2</w:t>
      </w:r>
      <w:r w:rsidRPr="00641780">
        <w:rPr>
          <w:rFonts w:ascii="Times New Roman" w:hAnsi="Times New Roman"/>
          <w:sz w:val="28"/>
          <w:szCs w:val="28"/>
          <w:lang w:val="uk-UA"/>
        </w:rPr>
        <w:t>.</w:t>
      </w:r>
      <w:r w:rsidR="003B24B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1780">
        <w:rPr>
          <w:rFonts w:ascii="Times New Roman" w:hAnsi="Times New Roman"/>
          <w:sz w:val="28"/>
          <w:szCs w:val="28"/>
          <w:lang w:val="uk-UA"/>
        </w:rPr>
        <w:t xml:space="preserve">Рішення набирає чинності з моменту </w:t>
      </w:r>
      <w:r>
        <w:rPr>
          <w:rFonts w:ascii="Times New Roman" w:hAnsi="Times New Roman"/>
          <w:sz w:val="28"/>
          <w:szCs w:val="28"/>
          <w:lang w:val="uk-UA"/>
        </w:rPr>
        <w:t xml:space="preserve">його </w:t>
      </w:r>
      <w:r w:rsidRPr="00641780">
        <w:rPr>
          <w:rFonts w:ascii="Times New Roman" w:hAnsi="Times New Roman"/>
          <w:sz w:val="28"/>
          <w:szCs w:val="28"/>
          <w:lang w:val="uk-UA"/>
        </w:rPr>
        <w:t>прийняття.</w:t>
      </w:r>
    </w:p>
    <w:p w:rsidR="00EB3FDB" w:rsidRDefault="00807331" w:rsidP="003B24BA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</w:t>
      </w:r>
      <w:r w:rsidR="00A561ED">
        <w:rPr>
          <w:rFonts w:ascii="Times New Roman" w:hAnsi="Times New Roman"/>
          <w:sz w:val="28"/>
          <w:szCs w:val="28"/>
          <w:lang w:val="uk-UA" w:eastAsia="ru-RU"/>
        </w:rPr>
        <w:t>3</w:t>
      </w:r>
      <w:r w:rsidR="00EB3FDB">
        <w:rPr>
          <w:rFonts w:ascii="Times New Roman" w:hAnsi="Times New Roman"/>
          <w:sz w:val="28"/>
          <w:szCs w:val="28"/>
          <w:lang w:val="uk-UA" w:eastAsia="ru-RU"/>
        </w:rPr>
        <w:t>.</w:t>
      </w:r>
      <w:r w:rsidR="003B24BA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EB3FDB">
        <w:rPr>
          <w:rFonts w:ascii="Times New Roman" w:hAnsi="Times New Roman"/>
          <w:sz w:val="28"/>
          <w:szCs w:val="28"/>
          <w:lang w:val="uk-UA" w:eastAsia="ru-RU"/>
        </w:rPr>
        <w:t xml:space="preserve">Контроль за виконанням даного рішення покласти на постійні комісії селищної ради з питань законності, правопорядку, житлово-комунального господарства, будівництва, депутатської діяльності та етики (Олександр БОНДАРЕНКО), з соціальних та гуманітарних питань, питань освіти, культури, медицини та молодіжної політики (Марина СТЕПАНЕНКО). </w:t>
      </w:r>
    </w:p>
    <w:p w:rsidR="00EB3FDB" w:rsidRDefault="00EB3FDB" w:rsidP="003B24BA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EB3FDB" w:rsidRDefault="00EB3FDB" w:rsidP="003B24BA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3B24BA" w:rsidRDefault="00A561ED" w:rsidP="003B24BA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  <w:sectPr w:rsidR="003B24BA" w:rsidSect="0061390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6434F">
        <w:rPr>
          <w:rFonts w:ascii="Times New Roman" w:hAnsi="Times New Roman"/>
          <w:b/>
          <w:sz w:val="28"/>
          <w:szCs w:val="28"/>
          <w:lang w:val="uk-UA" w:eastAsia="ru-RU"/>
        </w:rPr>
        <w:t>Борівський селищний голова                                Олександр ТЕРТИШНИЙ</w:t>
      </w:r>
    </w:p>
    <w:tbl>
      <w:tblPr>
        <w:tblW w:w="0" w:type="auto"/>
        <w:tblInd w:w="10081" w:type="dxa"/>
        <w:tblLook w:val="01E0"/>
      </w:tblPr>
      <w:tblGrid>
        <w:gridCol w:w="4705"/>
      </w:tblGrid>
      <w:tr w:rsidR="003B24BA" w:rsidRPr="00D23825" w:rsidTr="003B24BA">
        <w:tc>
          <w:tcPr>
            <w:tcW w:w="14786" w:type="dxa"/>
          </w:tcPr>
          <w:p w:rsidR="003B24BA" w:rsidRPr="00D23825" w:rsidRDefault="003B24BA" w:rsidP="003B24BA">
            <w:pPr>
              <w:tabs>
                <w:tab w:val="left" w:pos="1287"/>
              </w:tabs>
              <w:spacing w:line="240" w:lineRule="auto"/>
              <w:rPr>
                <w:rFonts w:ascii="Times New Roman" w:hAnsi="Times New Roman"/>
                <w:iCs/>
                <w:lang w:val="uk-UA"/>
              </w:rPr>
            </w:pPr>
            <w:r w:rsidRPr="00D23825">
              <w:rPr>
                <w:rFonts w:ascii="Times New Roman" w:hAnsi="Times New Roman"/>
                <w:iCs/>
                <w:lang w:val="uk-UA"/>
              </w:rPr>
              <w:lastRenderedPageBreak/>
              <w:t>Додаток</w:t>
            </w:r>
          </w:p>
          <w:p w:rsidR="003B24BA" w:rsidRPr="00D23825" w:rsidRDefault="003B24BA" w:rsidP="003B24BA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Cs/>
                <w:lang w:val="uk-UA"/>
              </w:rPr>
            </w:pPr>
            <w:r>
              <w:rPr>
                <w:rFonts w:ascii="Times New Roman" w:hAnsi="Times New Roman"/>
                <w:iCs/>
                <w:lang w:val="uk-UA"/>
              </w:rPr>
              <w:t xml:space="preserve">до проєкту рішення ХХ сесії Борівської селищної </w:t>
            </w:r>
            <w:r w:rsidRPr="00D23825">
              <w:rPr>
                <w:rFonts w:ascii="Times New Roman" w:hAnsi="Times New Roman"/>
                <w:iCs/>
                <w:lang w:val="uk-UA"/>
              </w:rPr>
              <w:t xml:space="preserve">ради </w:t>
            </w:r>
            <w:r w:rsidRPr="00D23825">
              <w:rPr>
                <w:rFonts w:ascii="Times New Roman" w:hAnsi="Times New Roman"/>
                <w:iCs/>
                <w:lang w:val="en-US"/>
              </w:rPr>
              <w:t>V</w:t>
            </w:r>
            <w:r w:rsidRPr="00D23825">
              <w:rPr>
                <w:rFonts w:ascii="Times New Roman" w:hAnsi="Times New Roman"/>
                <w:iCs/>
                <w:lang w:val="uk-UA"/>
              </w:rPr>
              <w:t>І</w:t>
            </w:r>
            <w:r w:rsidRPr="00D23825">
              <w:rPr>
                <w:rFonts w:ascii="Times New Roman" w:hAnsi="Times New Roman"/>
                <w:iCs/>
                <w:lang w:val="en-US"/>
              </w:rPr>
              <w:t>II</w:t>
            </w:r>
            <w:r w:rsidRPr="00D23825">
              <w:rPr>
                <w:rFonts w:ascii="Times New Roman" w:hAnsi="Times New Roman"/>
                <w:iCs/>
                <w:lang w:val="uk-UA"/>
              </w:rPr>
              <w:t xml:space="preserve"> скликання </w:t>
            </w:r>
            <w:r>
              <w:rPr>
                <w:rFonts w:ascii="Times New Roman" w:hAnsi="Times New Roman"/>
                <w:iCs/>
                <w:lang w:val="uk-UA"/>
              </w:rPr>
              <w:t>від 16</w:t>
            </w:r>
            <w:r w:rsidRPr="00D23825">
              <w:rPr>
                <w:rFonts w:ascii="Times New Roman" w:hAnsi="Times New Roman"/>
                <w:iCs/>
                <w:lang w:val="uk-UA"/>
              </w:rPr>
              <w:t xml:space="preserve"> грудня 2021 року «Про</w:t>
            </w:r>
            <w:r w:rsidRPr="00D23825">
              <w:rPr>
                <w:rFonts w:ascii="Times New Roman" w:hAnsi="Times New Roman"/>
                <w:b/>
                <w:bCs/>
                <w:iCs/>
                <w:lang w:val="uk-UA"/>
              </w:rPr>
              <w:t xml:space="preserve"> </w:t>
            </w:r>
            <w:r w:rsidRPr="00D23825">
              <w:rPr>
                <w:rFonts w:ascii="Times New Roman" w:hAnsi="Times New Roman"/>
                <w:iCs/>
                <w:lang w:val="uk-UA"/>
              </w:rPr>
              <w:t>затвердження базової мережі закладів культури Бор</w:t>
            </w:r>
            <w:r>
              <w:rPr>
                <w:rFonts w:ascii="Times New Roman" w:hAnsi="Times New Roman"/>
                <w:iCs/>
                <w:lang w:val="uk-UA"/>
              </w:rPr>
              <w:t xml:space="preserve">івської територіальної громади </w:t>
            </w:r>
            <w:r w:rsidRPr="00D23825">
              <w:rPr>
                <w:rFonts w:ascii="Times New Roman" w:hAnsi="Times New Roman"/>
                <w:iCs/>
                <w:lang w:val="uk-UA"/>
              </w:rPr>
              <w:t>на 2022 рік»</w:t>
            </w:r>
          </w:p>
          <w:p w:rsidR="003B24BA" w:rsidRPr="00D23825" w:rsidRDefault="003B24BA" w:rsidP="003B24BA">
            <w:pPr>
              <w:tabs>
                <w:tab w:val="left" w:pos="1287"/>
              </w:tabs>
              <w:spacing w:line="240" w:lineRule="auto"/>
              <w:jc w:val="right"/>
              <w:rPr>
                <w:rFonts w:ascii="Times New Roman" w:hAnsi="Times New Roman"/>
                <w:lang w:val="uk-UA"/>
              </w:rPr>
            </w:pPr>
          </w:p>
        </w:tc>
      </w:tr>
    </w:tbl>
    <w:p w:rsidR="003B24BA" w:rsidRPr="008755EE" w:rsidRDefault="003B24BA" w:rsidP="003B24BA">
      <w:pPr>
        <w:tabs>
          <w:tab w:val="left" w:pos="1287"/>
        </w:tabs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755EE">
        <w:rPr>
          <w:rFonts w:ascii="Times New Roman" w:hAnsi="Times New Roman"/>
          <w:b/>
          <w:bCs/>
          <w:sz w:val="28"/>
          <w:szCs w:val="28"/>
          <w:lang w:val="uk-UA"/>
        </w:rPr>
        <w:t>ПЕРЕЛІК</w:t>
      </w:r>
    </w:p>
    <w:p w:rsidR="003B24BA" w:rsidRDefault="003B24BA" w:rsidP="003B24BA">
      <w:pPr>
        <w:tabs>
          <w:tab w:val="left" w:pos="1287"/>
        </w:tabs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755EE">
        <w:rPr>
          <w:rFonts w:ascii="Times New Roman" w:hAnsi="Times New Roman"/>
          <w:b/>
          <w:bCs/>
          <w:sz w:val="28"/>
          <w:szCs w:val="28"/>
          <w:lang w:val="uk-UA"/>
        </w:rPr>
        <w:t>закладів, що включені до базової мережі закладів культури на 2022 рік</w:t>
      </w:r>
    </w:p>
    <w:p w:rsidR="003B24BA" w:rsidRPr="008755EE" w:rsidRDefault="003B24BA" w:rsidP="003B24BA">
      <w:pPr>
        <w:tabs>
          <w:tab w:val="left" w:pos="1287"/>
        </w:tabs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16121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28"/>
        <w:gridCol w:w="1986"/>
        <w:gridCol w:w="1133"/>
        <w:gridCol w:w="1134"/>
        <w:gridCol w:w="1134"/>
        <w:gridCol w:w="992"/>
        <w:gridCol w:w="850"/>
        <w:gridCol w:w="1276"/>
        <w:gridCol w:w="1135"/>
        <w:gridCol w:w="1275"/>
        <w:gridCol w:w="961"/>
        <w:gridCol w:w="992"/>
        <w:gridCol w:w="457"/>
        <w:gridCol w:w="1133"/>
        <w:gridCol w:w="1135"/>
      </w:tblGrid>
      <w:tr w:rsidR="003B24BA" w:rsidRPr="001A3016" w:rsidTr="003B24BA">
        <w:trPr>
          <w:trHeight w:val="1142"/>
        </w:trPr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№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з/п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Найменування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 xml:space="preserve"> з</w:t>
            </w: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акладу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культури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ind w:left="-581" w:right="566" w:hanging="283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 xml:space="preserve">    З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Заснов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-</w:t>
            </w: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ник</w:t>
            </w:r>
            <w:proofErr w:type="spellEnd"/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 xml:space="preserve"> (</w:t>
            </w:r>
            <w:proofErr w:type="spellStart"/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заснов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-</w:t>
            </w: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ники</w:t>
            </w:r>
            <w:proofErr w:type="spellEnd"/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 xml:space="preserve"> закладу)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Тип закладу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Ідентифікаційний код згідно з ЄДРПОУ(для юридичної особи)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4BA" w:rsidRPr="001A3016" w:rsidRDefault="003B24BA" w:rsidP="003B24BA">
            <w:pPr>
              <w:spacing w:line="240" w:lineRule="auto"/>
              <w:ind w:left="-109" w:hanging="141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Дата та номер запису про державну реєстрацію створення юридичної особи, чи рішення засновника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власності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Місце</w:t>
            </w:r>
          </w:p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знаходження</w:t>
            </w:r>
          </w:p>
        </w:tc>
        <w:tc>
          <w:tcPr>
            <w:tcW w:w="4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Фактична адреса розташування закладу</w:t>
            </w:r>
          </w:p>
        </w:tc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Номер телефону закладу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Код населеного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 xml:space="preserve">пункту, </w:t>
            </w: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якому розташований заклад</w:t>
            </w:r>
          </w:p>
        </w:tc>
      </w:tr>
      <w:tr w:rsidR="003B24BA" w:rsidRPr="001A3016" w:rsidTr="003B24BA">
        <w:trPr>
          <w:trHeight w:val="2220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область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район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населенний</w:t>
            </w:r>
            <w:proofErr w:type="spellEnd"/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 xml:space="preserve"> пункт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Вулиця,номер будівлі</w:t>
            </w:r>
          </w:p>
        </w:tc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3B24BA" w:rsidRPr="001A3016" w:rsidTr="003B24BA">
        <w:trPr>
          <w:trHeight w:val="22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43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43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43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43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10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1</w:t>
            </w: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1</w:t>
            </w: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1</w:t>
            </w:r>
            <w:r w:rsidRPr="001A301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3B24BA" w:rsidRPr="001A3016" w:rsidTr="003B24BA">
        <w:trPr>
          <w:cantSplit/>
          <w:trHeight w:val="122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Комунальний заклад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Палац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26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.01.</w:t>
            </w:r>
          </w:p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2021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№1004511070005001578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ський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р-н,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смт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.Борова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вул.Миру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смт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 Борова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 Миру,19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6-10-46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borovardk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@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ukr.net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6321055100</w:t>
            </w:r>
          </w:p>
        </w:tc>
      </w:tr>
      <w:tr w:rsidR="003B24BA" w:rsidRPr="001A3016" w:rsidTr="003B24BA">
        <w:trPr>
          <w:trHeight w:val="172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Богуславський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сільський Будинок культури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структурний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ідрозділ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Будинок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огуслав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пров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 Миру, 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 Богуславка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пров.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Миру,1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6321080501</w:t>
            </w:r>
          </w:p>
        </w:tc>
      </w:tr>
      <w:tr w:rsidR="003B24BA" w:rsidRPr="001A3016" w:rsidTr="003B24BA">
        <w:trPr>
          <w:trHeight w:val="153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Борівський селищний Будинок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культури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структурний підрозділ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Будинок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>
              <w:rPr>
                <w:rFonts w:ascii="Times New Roman" w:hAnsi="Times New Roman"/>
                <w:sz w:val="20"/>
                <w:szCs w:val="20"/>
              </w:rPr>
              <w:t>р-н, с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мт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.Борова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Гагаріна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ind w:hanging="10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смт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Гаг</w:t>
            </w:r>
            <w:r>
              <w:rPr>
                <w:rFonts w:ascii="Times New Roman" w:hAnsi="Times New Roman"/>
                <w:sz w:val="20"/>
                <w:szCs w:val="20"/>
              </w:rPr>
              <w:t>аріна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632105510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3B24BA" w:rsidRPr="001A3016" w:rsidTr="003B24BA">
        <w:trPr>
          <w:trHeight w:val="161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Веселівський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сільський клуб структурний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р-н,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Борівська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Андріївка,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Степова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1A3016">
              <w:rPr>
                <w:rFonts w:ascii="Times New Roman" w:hAnsi="Times New Roman"/>
                <w:sz w:val="20"/>
                <w:szCs w:val="20"/>
              </w:rPr>
              <w:t>орівська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Андріївка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Степова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6321082502</w:t>
            </w:r>
          </w:p>
        </w:tc>
      </w:tr>
      <w:tr w:rsidR="003B24BA" w:rsidRPr="001A3016" w:rsidTr="003B24BA">
        <w:trPr>
          <w:trHeight w:val="11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Вищесолоненський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сільський Будинок культури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структурний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Будинок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Вище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Солоне</w:t>
            </w:r>
            <w:proofErr w:type="gram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Молодіжна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80-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Вище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Солоне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Молодіжна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80-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6321081001</w:t>
            </w:r>
          </w:p>
        </w:tc>
      </w:tr>
      <w:tr w:rsidR="003B24BA" w:rsidRPr="001A3016" w:rsidTr="003B24BA">
        <w:trPr>
          <w:trHeight w:val="1381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Гороховатський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сільський Будинок культури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структурний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Будинок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р-н, с.Гороховатка,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Миру,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Гороховатка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Миру,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6321081501</w:t>
            </w:r>
          </w:p>
        </w:tc>
      </w:tr>
      <w:tr w:rsidR="003B24BA" w:rsidRPr="001A3016" w:rsidTr="003B24BA">
        <w:trPr>
          <w:trHeight w:val="130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Дружелюбівський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сільський клуб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структурний підрозділ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Клуб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р-н, </w:t>
            </w: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с.Друже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</w:t>
            </w: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любівка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Шкільна,11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.Д</w:t>
            </w:r>
            <w:proofErr w:type="gram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ружелюбівка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Шкільна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6321082004</w:t>
            </w:r>
          </w:p>
        </w:tc>
      </w:tr>
      <w:tr w:rsidR="003B24BA" w:rsidRPr="001A3016" w:rsidTr="003B24BA">
        <w:trPr>
          <w:trHeight w:val="1679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Загризівський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сільський клуб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структурний підрозділ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Клуб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Харківська область, І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зюмський 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р-н,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Загризове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,             вул. Клубна,1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Загризове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 Клубна,1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6321080502</w:t>
            </w:r>
          </w:p>
        </w:tc>
      </w:tr>
      <w:tr w:rsidR="003B24BA" w:rsidRPr="001A3016" w:rsidTr="003B24B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Ізюмський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сільський клуб структурний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Клуб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Харківська область, Ізюмський р-н,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с.Ізюмське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пров. Партизанський, 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пров. Партизанський, 10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6321082001</w:t>
            </w:r>
          </w:p>
        </w:tc>
      </w:tr>
      <w:tr w:rsidR="003B24BA" w:rsidRPr="001A3016" w:rsidTr="003B24B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Калинівський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сільський клуб структурний підрозділ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Клуб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Харківська область, Ізюмський р-н,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с.Калинове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 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вул.Центральна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, 54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Калинове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вул. Центральна, 54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274E4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E4A">
              <w:rPr>
                <w:rFonts w:ascii="Times New Roman" w:hAnsi="Times New Roman"/>
                <w:sz w:val="20"/>
                <w:szCs w:val="20"/>
              </w:rPr>
              <w:t>6321083503</w:t>
            </w:r>
          </w:p>
        </w:tc>
      </w:tr>
      <w:tr w:rsidR="003B24BA" w:rsidRPr="001A3016" w:rsidTr="003B24B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Лозівський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сільський клуб структурний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Клуб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Харківська область,               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р-н, с. Лозова, вул.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Поштова, 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Лозова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</w:t>
            </w:r>
            <w:r w:rsidRPr="001A3016">
              <w:rPr>
                <w:color w:val="000000"/>
                <w:sz w:val="20"/>
                <w:szCs w:val="20"/>
              </w:rPr>
              <w:t> 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Поштова, 2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6321080503</w:t>
            </w:r>
          </w:p>
        </w:tc>
      </w:tr>
      <w:tr w:rsidR="003B24BA" w:rsidRPr="001A3016" w:rsidTr="003B24BA">
        <w:trPr>
          <w:trHeight w:val="152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Маліївський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сільський клуб структурний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Клуб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Харківська область,             Ізюмський р-н, с. Маліївка                       вул. Шевченка,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42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 Маліївка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вул. Шевченка, 42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6321083002</w:t>
            </w:r>
          </w:p>
        </w:tc>
      </w:tr>
      <w:tr w:rsidR="003B24BA" w:rsidRPr="001A3016" w:rsidTr="003B24B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Нижчесолоненський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сільський клуб структурний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Клуб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 с.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Нижче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Солоне,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Ц</w:t>
            </w:r>
            <w:proofErr w:type="gram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ентральна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41-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Нижче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Солоне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Ц</w:t>
            </w:r>
            <w:proofErr w:type="gram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ентральна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41-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6321081002</w:t>
            </w:r>
          </w:p>
        </w:tc>
      </w:tr>
      <w:tr w:rsidR="003B24BA" w:rsidRPr="001A3016" w:rsidTr="003B24BA">
        <w:trPr>
          <w:trHeight w:val="164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Новоплатонівський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сільський клуб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структурний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Клуб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 с.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Новоплатонівка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Центральна,5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Новоплатонівка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Центральна,5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6321055102</w:t>
            </w:r>
          </w:p>
        </w:tc>
      </w:tr>
      <w:tr w:rsidR="003B24BA" w:rsidRPr="001A3016" w:rsidTr="003B24BA">
        <w:trPr>
          <w:trHeight w:val="1411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Першотравневий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сільський Будинок культури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структурний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Будинок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 с.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Першотравневе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Кооперативна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 12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Першотравнев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Кооперативна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 12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6321082501</w:t>
            </w:r>
          </w:p>
        </w:tc>
      </w:tr>
      <w:tr w:rsidR="003B24BA" w:rsidRPr="001A3016" w:rsidTr="003B24B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proofErr w:type="gram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ідвисочанський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сільський Будинок культури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структурний підрозділ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Будинок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1A3016">
              <w:rPr>
                <w:rFonts w:ascii="Times New Roman" w:hAnsi="Times New Roman"/>
                <w:sz w:val="20"/>
                <w:szCs w:val="20"/>
              </w:rPr>
              <w:t>ідви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соке,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Григорія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Запорожченка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 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</w:t>
            </w:r>
            <w:r w:rsidRPr="001A3016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1A3016">
              <w:rPr>
                <w:rFonts w:ascii="Times New Roman" w:hAnsi="Times New Roman"/>
                <w:sz w:val="20"/>
                <w:szCs w:val="20"/>
              </w:rPr>
              <w:t>ідвисоке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Григорія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Запорожченка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 25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6321083002</w:t>
            </w:r>
          </w:p>
        </w:tc>
      </w:tr>
      <w:tr w:rsidR="003B24BA" w:rsidRPr="001A3016" w:rsidTr="003B24BA">
        <w:trPr>
          <w:trHeight w:val="161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proofErr w:type="gram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ідлиманський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сільський Будинок культури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структурний підрозділ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Будинок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, Ізюмський р-н,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с.Підлиман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, вул.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Центральна, 3-А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с.Підлиман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Центральна, 3-А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6321084001</w:t>
            </w:r>
          </w:p>
        </w:tc>
      </w:tr>
      <w:tr w:rsidR="003B24BA" w:rsidRPr="001A3016" w:rsidTr="003B24BA">
        <w:trPr>
          <w:trHeight w:val="194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Піско-Радьківський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сільський Будинок культури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структурний підрозділ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Будинок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 с.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proofErr w:type="spellStart"/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1A3016">
              <w:rPr>
                <w:rFonts w:ascii="Times New Roman" w:hAnsi="Times New Roman"/>
                <w:sz w:val="20"/>
                <w:szCs w:val="20"/>
              </w:rPr>
              <w:t>іски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Радьківські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Паркова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1A3016">
              <w:rPr>
                <w:rFonts w:ascii="Times New Roman" w:hAnsi="Times New Roman"/>
                <w:sz w:val="20"/>
                <w:szCs w:val="20"/>
              </w:rPr>
              <w:t>іски-Радьків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ські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Паркова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,9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6321083001</w:t>
            </w:r>
          </w:p>
        </w:tc>
      </w:tr>
      <w:tr w:rsidR="003B24BA" w:rsidRPr="001A3016" w:rsidTr="003B24BA">
        <w:trPr>
          <w:trHeight w:val="1719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Радьківський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сільський клуб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структурний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Клуб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р-н, с.Бахтин,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Радьківська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1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0-А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1A3016">
              <w:rPr>
                <w:rFonts w:ascii="Times New Roman" w:hAnsi="Times New Roman"/>
                <w:sz w:val="20"/>
                <w:szCs w:val="20"/>
              </w:rPr>
              <w:t>ахтин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Радьків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ська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3B24BA" w:rsidRP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1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0-А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6321081502</w:t>
            </w:r>
          </w:p>
        </w:tc>
      </w:tr>
      <w:tr w:rsidR="003B24BA" w:rsidRPr="001A3016" w:rsidTr="003B24BA">
        <w:trPr>
          <w:trHeight w:val="2079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Чернещинський 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сільський Будинок культури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структурний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Будинок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Чернещина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 Центральна, 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с.Черне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щина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 Центральна, 17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6321084501</w:t>
            </w:r>
          </w:p>
        </w:tc>
      </w:tr>
      <w:tr w:rsidR="003B24BA" w:rsidRPr="001A3016" w:rsidTr="003B24BA">
        <w:trPr>
          <w:trHeight w:val="2119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Шийківський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сільський клуб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структурний підрозділ комунального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Палац культури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Клуб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02220415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область, Ізюмський р-н, с.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Шийківка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вул.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Миру,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Шийківка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Миру,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6321055103</w:t>
            </w:r>
          </w:p>
        </w:tc>
      </w:tr>
      <w:tr w:rsidR="003B24BA" w:rsidRPr="001A3016" w:rsidTr="003B24BA">
        <w:trPr>
          <w:cantSplit/>
          <w:trHeight w:val="161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Центральна бібліотека 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02.03.</w:t>
            </w:r>
          </w:p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2021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№1004517770006001580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смт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Борова,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 Миру, 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мт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Борова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Миру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,12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6-19-76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borovacbs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@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ukr.net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6321055100</w:t>
            </w:r>
          </w:p>
        </w:tc>
      </w:tr>
      <w:tr w:rsidR="003B24BA" w:rsidRPr="001A3016" w:rsidTr="003B24BA">
        <w:trPr>
          <w:trHeight w:val="1071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Бібліотека для дітей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комунального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мт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орова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 Миру, 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мт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Борова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Миру,1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6321055100</w:t>
            </w:r>
          </w:p>
        </w:tc>
      </w:tr>
      <w:tr w:rsidR="003B24BA" w:rsidRPr="001A3016" w:rsidTr="003B24BA">
        <w:trPr>
          <w:trHeight w:val="1761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Андріївська сільська бібліотека-філія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область, Ізюмський р-н, с.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Андріївка вул.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Перемоги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Андріївка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Перемоги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6321082002</w:t>
            </w:r>
          </w:p>
        </w:tc>
      </w:tr>
      <w:tr w:rsidR="003B24BA" w:rsidRPr="001A3016" w:rsidTr="003B24BA">
        <w:trPr>
          <w:trHeight w:val="1201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Богуславська сільська бібліотека-філія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Богуславка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пров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 Миру, 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с. Богуславка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пров. Шкіль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ний,6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6321080501</w:t>
            </w:r>
          </w:p>
        </w:tc>
      </w:tr>
      <w:tr w:rsidR="003B24BA" w:rsidRPr="001A3016" w:rsidTr="003B24BA">
        <w:trPr>
          <w:trHeight w:val="153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Борівська селищна бібліотека-філія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комунального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сел.</w:t>
            </w:r>
          </w:p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 xml:space="preserve">Борова,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Гагаріна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сел.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Борова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Гагаріна44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6321055100</w:t>
            </w:r>
          </w:p>
        </w:tc>
      </w:tr>
      <w:tr w:rsidR="003B24BA" w:rsidRPr="001A3016" w:rsidTr="003B24B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Веселівська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сільська бібліотека-філія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комунального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закладу Борівська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р-н,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lastRenderedPageBreak/>
              <w:t>с.Борівська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Андріївка,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Степова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1A3016">
              <w:rPr>
                <w:rFonts w:ascii="Times New Roman" w:hAnsi="Times New Roman"/>
                <w:sz w:val="20"/>
                <w:szCs w:val="20"/>
              </w:rPr>
              <w:t>орівська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Андріївка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  <w:r w:rsidRPr="001A3016">
              <w:rPr>
                <w:sz w:val="20"/>
                <w:szCs w:val="20"/>
                <w:lang w:val="uk-UA"/>
              </w:rPr>
              <w:t>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Степова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6321082502</w:t>
            </w:r>
          </w:p>
        </w:tc>
      </w:tr>
      <w:tr w:rsidR="003B24BA" w:rsidRPr="001A3016" w:rsidTr="003B24BA">
        <w:trPr>
          <w:trHeight w:val="201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28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Вищесолоненська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сільська бібліотека-філія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274E4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Борівський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р-н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Вище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Солоне</w:t>
            </w:r>
            <w:proofErr w:type="gram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Молодіжна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80-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с. Вище Солоне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Молодіжна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80-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274E4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E4A">
              <w:rPr>
                <w:rFonts w:ascii="Times New Roman" w:hAnsi="Times New Roman"/>
                <w:sz w:val="20"/>
                <w:szCs w:val="20"/>
              </w:rPr>
              <w:t>6321081001</w:t>
            </w:r>
          </w:p>
        </w:tc>
      </w:tr>
      <w:tr w:rsidR="003B24BA" w:rsidRPr="001A3016" w:rsidTr="003B24BA">
        <w:trPr>
          <w:trHeight w:val="135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Гороховатська сільська бібліотека-філія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 с.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Гороховатка,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Миру,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Гороховатка,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Миру,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6321081501</w:t>
            </w:r>
          </w:p>
        </w:tc>
      </w:tr>
      <w:tr w:rsidR="003B24BA" w:rsidRPr="001A3016" w:rsidTr="003B24BA">
        <w:trPr>
          <w:trHeight w:val="2331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Дружелюбівська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сільська бібліотека-філія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 , Ізюмський р-н, с.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Дружелюбівка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,                    вул. Шкільна,15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Дружелюбівка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вул. Шкільна,15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6321082004</w:t>
            </w:r>
          </w:p>
        </w:tc>
      </w:tr>
      <w:tr w:rsidR="003B24BA" w:rsidRPr="001A3016" w:rsidTr="003B24BA">
        <w:trPr>
          <w:trHeight w:val="197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Загризівська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сільська бібліотека-філія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Ізюмський </w:t>
            </w:r>
            <w:r>
              <w:rPr>
                <w:rFonts w:ascii="Times New Roman" w:hAnsi="Times New Roman"/>
                <w:sz w:val="20"/>
                <w:szCs w:val="20"/>
              </w:rPr>
              <w:t>р-н, с. 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Загризове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    вул. Шевченка, 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Загризове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вул. Шевченка, 25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6321080502</w:t>
            </w:r>
          </w:p>
        </w:tc>
      </w:tr>
      <w:tr w:rsidR="003B24BA" w:rsidRPr="001A3016" w:rsidTr="003B24BA">
        <w:trPr>
          <w:trHeight w:val="143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32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Ізюмська сільська бібліотека-філія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область, Ізюмський р-н, с.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Ізюмське,            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вул. Ветеранів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с.Ізюмське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вул.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Ветера</w:t>
            </w:r>
            <w:proofErr w:type="spellEnd"/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нів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,16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6321082001</w:t>
            </w:r>
          </w:p>
        </w:tc>
      </w:tr>
      <w:tr w:rsidR="003B24BA" w:rsidRPr="001A3016" w:rsidTr="003B24BA">
        <w:trPr>
          <w:trHeight w:val="157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Калинівська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сільська бібліотека-філія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область, Ізюмський р-н, с.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Калинове,                                вул. Центральна, 54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Калинове,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вул. Центральна, 54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6321083503</w:t>
            </w:r>
          </w:p>
        </w:tc>
      </w:tr>
      <w:tr w:rsidR="003B24BA" w:rsidRPr="001A3016" w:rsidTr="003B24BA">
        <w:trPr>
          <w:trHeight w:val="122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Лозівська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сільська бібліотека-філія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область,                Ізюмський р-н, с. Лозова, вул.</w:t>
            </w:r>
            <w:r w:rsidRPr="001A3016">
              <w:rPr>
                <w:sz w:val="20"/>
                <w:szCs w:val="20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Поштова, 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Лозова,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Pr="001A3016">
              <w:rPr>
                <w:sz w:val="20"/>
                <w:szCs w:val="20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Поштова, 2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6321080503</w:t>
            </w:r>
          </w:p>
        </w:tc>
      </w:tr>
      <w:tr w:rsidR="003B24BA" w:rsidRPr="001A3016" w:rsidTr="003B24BA">
        <w:trPr>
          <w:trHeight w:val="153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Маліївська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сільська бібліотека-філія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область,             Ізюмський р-н, с. Маліївка,                        вул. Шевченка, 42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 Маліївка,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вул. Шевченка, 42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6321083002</w:t>
            </w:r>
          </w:p>
        </w:tc>
      </w:tr>
      <w:tr w:rsidR="003B24BA" w:rsidRPr="001A3016" w:rsidTr="003B24B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Нижчесолоненська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сільська бібліотека-філія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 с.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Нижче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Солоне,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Ц</w:t>
            </w:r>
            <w:proofErr w:type="gram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ентральна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41-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Нижче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Солоне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Ц</w:t>
            </w:r>
            <w:proofErr w:type="gram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ентральна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41-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6321081002</w:t>
            </w:r>
          </w:p>
        </w:tc>
      </w:tr>
      <w:tr w:rsidR="003B24BA" w:rsidRPr="001A3016" w:rsidTr="003B24B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Новоплатонівська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сільська бібліотека-філія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комунального  закладу Борівська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р-н,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lastRenderedPageBreak/>
              <w:t>с.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Новоплатонівка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Центральна,5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Новоплатонівка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Центральна,5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6321055102</w:t>
            </w:r>
          </w:p>
        </w:tc>
      </w:tr>
      <w:tr w:rsidR="003B24BA" w:rsidRPr="001A3016" w:rsidTr="003B24B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38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Першотравнева сільська бібліотека-філія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 с.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Першотравневе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Кооперативна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 12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Першотравневе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Кооперативна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 12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6321082501</w:t>
            </w:r>
          </w:p>
        </w:tc>
      </w:tr>
      <w:tr w:rsidR="003B24BA" w:rsidRPr="001A3016" w:rsidTr="003B24B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Підвисочанська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сільська бібліотека-філія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</w:t>
            </w:r>
          </w:p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1A3016">
              <w:rPr>
                <w:rFonts w:ascii="Times New Roman" w:hAnsi="Times New Roman"/>
                <w:sz w:val="20"/>
                <w:szCs w:val="20"/>
              </w:rPr>
              <w:t>ідвисоке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Григорія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Запорожченка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 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</w:t>
            </w:r>
            <w:r w:rsidRPr="001A3016">
              <w:rPr>
                <w:sz w:val="20"/>
                <w:szCs w:val="20"/>
              </w:rPr>
              <w:t> 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ідвисоке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Григорія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Запорожченка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 25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6321083002</w:t>
            </w:r>
          </w:p>
        </w:tc>
      </w:tr>
      <w:tr w:rsidR="003B24BA" w:rsidRPr="001A3016" w:rsidTr="003B24B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Підлиманська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сільська бібліотека-філія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 , Ізюмський р-н, с.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Підлиман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, вул.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Центральна, 3-А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Підлиман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Центральна, 3-А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6321084001</w:t>
            </w:r>
          </w:p>
        </w:tc>
      </w:tr>
      <w:tr w:rsidR="003B24BA" w:rsidRPr="001A3016" w:rsidTr="003B24B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Піско-Радьківська сільська бібліотека-філія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 с.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іски-Радьківські,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Паркова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іски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Радьківські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 Паркова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,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6321083001</w:t>
            </w:r>
          </w:p>
        </w:tc>
      </w:tr>
      <w:tr w:rsidR="003B24BA" w:rsidRPr="001A3016" w:rsidTr="003B24BA">
        <w:trPr>
          <w:trHeight w:val="1191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Радьківська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сільська бібліотека-філія 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комунального  закладу Борівська централізована бібліотечна система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 с.</w:t>
            </w:r>
            <w:r w:rsidRPr="001A3016">
              <w:rPr>
                <w:sz w:val="20"/>
                <w:szCs w:val="20"/>
              </w:rPr>
              <w:t> 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Бахтин,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Радьківська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 1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0-А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Бахтин,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Радьківська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, 1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0-А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6321081502</w:t>
            </w:r>
          </w:p>
        </w:tc>
      </w:tr>
      <w:tr w:rsidR="003B24BA" w:rsidRPr="001A3016" w:rsidTr="003B24B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43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Чернещинська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сільська бібліотека-філія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Ізюмський </w:t>
            </w:r>
            <w:r w:rsidRPr="001A3016">
              <w:rPr>
                <w:rFonts w:ascii="Times New Roman" w:hAnsi="Times New Roman"/>
                <w:sz w:val="20"/>
                <w:szCs w:val="20"/>
              </w:rPr>
              <w:t>р-н,</w:t>
            </w:r>
          </w:p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Чернещина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 Центральна, 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</w:rPr>
              <w:t>с.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Чернещина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</w:rPr>
              <w:t>. Центральна, 17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6321084501</w:t>
            </w:r>
          </w:p>
        </w:tc>
      </w:tr>
      <w:tr w:rsidR="003B24BA" w:rsidRPr="001A3016" w:rsidTr="003B24B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Шийківська</w:t>
            </w:r>
            <w:proofErr w:type="spellEnd"/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сільська бібліотека-філія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комунального  закладу Борівська централізована бібліотечна система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36796973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Харківська область, Ізюмський р-н,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Шийківка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вул.Миру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с.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Шийків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Центральна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,5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6321055103</w:t>
            </w:r>
          </w:p>
        </w:tc>
      </w:tr>
      <w:tr w:rsidR="003B24BA" w:rsidRPr="001A3016" w:rsidTr="003B24BA">
        <w:trPr>
          <w:cantSplit/>
          <w:trHeight w:val="233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Комунальний заклад початкової мистецької освіти «Борівська школа мистецтв» Борівської селищної ради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Борівська селищна рада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школа мистецтв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02220125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26.02.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2021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1004511070005001578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 область,</w:t>
            </w:r>
          </w:p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 р-н,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смт.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Борова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вул.Миру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21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Ізюмський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смт</w:t>
            </w:r>
            <w:proofErr w:type="spellEnd"/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Борова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4BA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</w:p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Миру,21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A3016">
              <w:rPr>
                <w:rFonts w:ascii="Times New Roman" w:hAnsi="Times New Roman"/>
                <w:sz w:val="20"/>
                <w:szCs w:val="20"/>
                <w:lang w:val="uk-UA"/>
              </w:rPr>
              <w:t>6-15-97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8755EE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borovamuz</w:t>
            </w:r>
            <w:proofErr w:type="spellEnd"/>
            <w:r w:rsidRPr="008755EE">
              <w:rPr>
                <w:rFonts w:ascii="Times New Roman" w:hAnsi="Times New Roman"/>
                <w:sz w:val="20"/>
                <w:szCs w:val="20"/>
              </w:rPr>
              <w:t>@</w:t>
            </w:r>
            <w:proofErr w:type="spellStart"/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8755EE">
              <w:rPr>
                <w:rFonts w:ascii="Times New Roman" w:hAnsi="Times New Roman"/>
                <w:sz w:val="20"/>
                <w:szCs w:val="20"/>
              </w:rPr>
              <w:t>.</w:t>
            </w:r>
            <w:r w:rsidRPr="001A3016">
              <w:rPr>
                <w:rFonts w:ascii="Times New Roman" w:hAnsi="Times New Roman"/>
                <w:sz w:val="20"/>
                <w:szCs w:val="20"/>
                <w:lang w:val="en-US"/>
              </w:rPr>
              <w:t>com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4BA" w:rsidRPr="001A3016" w:rsidRDefault="003B24BA" w:rsidP="003B24BA">
            <w:pPr>
              <w:tabs>
                <w:tab w:val="left" w:pos="1287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755EE">
              <w:rPr>
                <w:rFonts w:ascii="Times New Roman" w:hAnsi="Times New Roman"/>
                <w:sz w:val="20"/>
                <w:szCs w:val="20"/>
              </w:rPr>
              <w:t>6321055100</w:t>
            </w:r>
          </w:p>
        </w:tc>
      </w:tr>
    </w:tbl>
    <w:p w:rsidR="003B24BA" w:rsidRPr="001A3016" w:rsidRDefault="003B24BA" w:rsidP="003B24BA">
      <w:pPr>
        <w:tabs>
          <w:tab w:val="left" w:pos="1287"/>
        </w:tabs>
        <w:spacing w:line="240" w:lineRule="auto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1A3016">
        <w:rPr>
          <w:rFonts w:ascii="Times New Roman" w:hAnsi="Times New Roman"/>
          <w:b/>
          <w:bCs/>
          <w:sz w:val="20"/>
          <w:szCs w:val="20"/>
          <w:lang w:val="uk-UA"/>
        </w:rPr>
        <w:t xml:space="preserve"> </w:t>
      </w:r>
    </w:p>
    <w:p w:rsidR="003B24BA" w:rsidRPr="001A3016" w:rsidRDefault="003B24BA" w:rsidP="003B24BA">
      <w:pPr>
        <w:spacing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3B24BA" w:rsidRPr="003B24BA" w:rsidRDefault="003B24BA" w:rsidP="003B24BA">
      <w:pPr>
        <w:spacing w:line="240" w:lineRule="auto"/>
        <w:ind w:firstLine="708"/>
        <w:rPr>
          <w:rFonts w:ascii="Times New Roman" w:hAnsi="Times New Roman"/>
          <w:b/>
          <w:sz w:val="28"/>
          <w:szCs w:val="28"/>
          <w:lang w:val="uk-UA"/>
        </w:rPr>
      </w:pPr>
      <w:r w:rsidRPr="003B24BA">
        <w:rPr>
          <w:rFonts w:ascii="Times New Roman" w:hAnsi="Times New Roman"/>
          <w:b/>
          <w:sz w:val="28"/>
          <w:szCs w:val="28"/>
          <w:lang w:val="uk-UA"/>
        </w:rPr>
        <w:t>Начальник відділу з питань гуманітарної політики</w:t>
      </w:r>
    </w:p>
    <w:p w:rsidR="00EB3FDB" w:rsidRPr="003B24BA" w:rsidRDefault="003B24BA" w:rsidP="003B24BA">
      <w:pPr>
        <w:tabs>
          <w:tab w:val="left" w:pos="9156"/>
        </w:tabs>
        <w:spacing w:line="240" w:lineRule="auto"/>
        <w:ind w:firstLine="708"/>
        <w:rPr>
          <w:b/>
          <w:sz w:val="28"/>
          <w:szCs w:val="28"/>
          <w:lang w:val="uk-UA"/>
        </w:rPr>
      </w:pPr>
      <w:r w:rsidRPr="003B24BA">
        <w:rPr>
          <w:rFonts w:ascii="Times New Roman" w:hAnsi="Times New Roman"/>
          <w:b/>
          <w:sz w:val="28"/>
          <w:szCs w:val="28"/>
          <w:lang w:val="uk-UA"/>
        </w:rPr>
        <w:t>(освіта культура, туризм, молоді та спорту)</w:t>
      </w:r>
      <w:r w:rsidRPr="003B24BA">
        <w:rPr>
          <w:rFonts w:ascii="Times New Roman" w:hAnsi="Times New Roman"/>
          <w:b/>
          <w:sz w:val="28"/>
          <w:szCs w:val="28"/>
          <w:lang w:val="uk-UA"/>
        </w:rPr>
        <w:tab/>
        <w:t>Тетяна БОНДАРІВСЬКА</w:t>
      </w:r>
    </w:p>
    <w:sectPr w:rsidR="00EB3FDB" w:rsidRPr="003B24BA" w:rsidSect="003B24BA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0EEB"/>
    <w:rsid w:val="00014F27"/>
    <w:rsid w:val="00066391"/>
    <w:rsid w:val="002712E1"/>
    <w:rsid w:val="00391B80"/>
    <w:rsid w:val="003B24BA"/>
    <w:rsid w:val="00613906"/>
    <w:rsid w:val="00641780"/>
    <w:rsid w:val="006754BD"/>
    <w:rsid w:val="00685DF5"/>
    <w:rsid w:val="006F0537"/>
    <w:rsid w:val="00807331"/>
    <w:rsid w:val="0086434F"/>
    <w:rsid w:val="009F6F9D"/>
    <w:rsid w:val="00A561ED"/>
    <w:rsid w:val="00BB188C"/>
    <w:rsid w:val="00C97631"/>
    <w:rsid w:val="00D743D1"/>
    <w:rsid w:val="00DD61E8"/>
    <w:rsid w:val="00E90EEB"/>
    <w:rsid w:val="00EB3FDB"/>
    <w:rsid w:val="00F602B0"/>
    <w:rsid w:val="00FD0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EEB"/>
    <w:pPr>
      <w:spacing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90E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90EEB"/>
    <w:rPr>
      <w:rFonts w:ascii="Tahoma" w:eastAsia="Times New Roman" w:hAnsi="Tahoma" w:cs="Tahoma"/>
      <w:sz w:val="16"/>
      <w:szCs w:val="16"/>
    </w:rPr>
  </w:style>
  <w:style w:type="paragraph" w:styleId="3">
    <w:name w:val="Body Text 3"/>
    <w:basedOn w:val="a"/>
    <w:link w:val="30"/>
    <w:uiPriority w:val="99"/>
    <w:semiHidden/>
    <w:rsid w:val="0064178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641780"/>
    <w:rPr>
      <w:rFonts w:ascii="Times New Roman" w:hAnsi="Times New Roman" w:cs="Times New Roman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014F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014F27"/>
    <w:pPr>
      <w:spacing w:after="200"/>
      <w:ind w:left="720"/>
      <w:contextualSpacing/>
    </w:pPr>
    <w:rPr>
      <w:rFonts w:eastAsia="Times New Roman"/>
      <w:lang w:eastAsia="ru-RU"/>
    </w:rPr>
  </w:style>
  <w:style w:type="paragraph" w:customStyle="1" w:styleId="10">
    <w:name w:val="Без интервала1"/>
    <w:uiPriority w:val="99"/>
    <w:rsid w:val="00014F27"/>
    <w:rPr>
      <w:sz w:val="22"/>
      <w:szCs w:val="22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28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11</Pages>
  <Words>2581</Words>
  <Characters>14714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</cp:lastModifiedBy>
  <cp:revision>14</cp:revision>
  <cp:lastPrinted>2021-12-09T10:12:00Z</cp:lastPrinted>
  <dcterms:created xsi:type="dcterms:W3CDTF">2021-12-06T12:55:00Z</dcterms:created>
  <dcterms:modified xsi:type="dcterms:W3CDTF">2021-12-09T12:11:00Z</dcterms:modified>
</cp:coreProperties>
</file>