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29" w:rsidRPr="000762F6" w:rsidRDefault="00E51129" w:rsidP="00E51129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129" w:rsidRPr="000762F6" w:rsidRDefault="00E51129" w:rsidP="00E51129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E51129" w:rsidRPr="000762F6" w:rsidRDefault="00E51129" w:rsidP="00E51129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E51129" w:rsidRPr="000762F6" w:rsidRDefault="00E51129" w:rsidP="00E5112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0762F6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</w:t>
      </w:r>
    </w:p>
    <w:p w:rsidR="00E51129" w:rsidRDefault="00E51129" w:rsidP="00E51129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E51129" w:rsidRPr="000762F6" w:rsidRDefault="00E51129" w:rsidP="00E51129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   </w:t>
      </w:r>
      <w:r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E51129" w:rsidRDefault="00E51129" w:rsidP="00E5112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762F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14 грудня </w:t>
      </w:r>
      <w:r w:rsidRPr="000762F6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21 року </w:t>
      </w:r>
      <w:r w:rsidRPr="000762F6">
        <w:rPr>
          <w:sz w:val="28"/>
          <w:szCs w:val="28"/>
          <w:lang w:val="uk-UA"/>
        </w:rPr>
        <w:t xml:space="preserve">№ </w:t>
      </w:r>
      <w:r w:rsidR="00344E40">
        <w:rPr>
          <w:sz w:val="28"/>
          <w:szCs w:val="28"/>
          <w:lang w:val="uk-UA"/>
        </w:rPr>
        <w:t>1</w:t>
      </w:r>
      <w:r w:rsidR="00344E40">
        <w:rPr>
          <w:sz w:val="28"/>
          <w:szCs w:val="28"/>
          <w:lang w:val="en-US"/>
        </w:rPr>
        <w:t>9</w:t>
      </w:r>
      <w:r w:rsidR="007A49B8">
        <w:rPr>
          <w:sz w:val="28"/>
          <w:szCs w:val="28"/>
          <w:lang w:val="uk-UA"/>
        </w:rPr>
        <w:t>1</w:t>
      </w:r>
    </w:p>
    <w:p w:rsidR="001C45CB" w:rsidRDefault="001C45CB" w:rsidP="001C45CB">
      <w:pPr>
        <w:rPr>
          <w:sz w:val="28"/>
          <w:szCs w:val="28"/>
          <w:lang w:val="uk-UA"/>
        </w:rPr>
      </w:pPr>
    </w:p>
    <w:p w:rsidR="001C45CB" w:rsidRPr="00AC0A84" w:rsidRDefault="001C45CB" w:rsidP="001C45CB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1C45CB" w:rsidRDefault="001C45CB" w:rsidP="001C45CB">
      <w:pPr>
        <w:rPr>
          <w:sz w:val="28"/>
          <w:szCs w:val="28"/>
          <w:lang w:val="uk-UA" w:eastAsia="uk-UA"/>
        </w:rPr>
      </w:pPr>
    </w:p>
    <w:p w:rsidR="001C45CB" w:rsidRPr="00E05A07" w:rsidRDefault="00E14390" w:rsidP="001C45CB">
      <w:pPr>
        <w:tabs>
          <w:tab w:val="left" w:pos="76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       </w:t>
      </w:r>
      <w:r w:rsidR="001C45CB">
        <w:rPr>
          <w:sz w:val="28"/>
          <w:szCs w:val="28"/>
          <w:lang w:val="uk-UA" w:eastAsia="uk-UA"/>
        </w:rPr>
        <w:t>Розглянувши заяву гр.</w:t>
      </w:r>
      <w:r w:rsidR="00E51129">
        <w:rPr>
          <w:sz w:val="28"/>
          <w:szCs w:val="28"/>
          <w:lang w:val="uk-UA" w:eastAsia="uk-UA"/>
        </w:rPr>
        <w:t xml:space="preserve"> </w:t>
      </w:r>
      <w:r w:rsidR="001C45CB">
        <w:rPr>
          <w:sz w:val="28"/>
          <w:szCs w:val="28"/>
          <w:lang w:val="uk-UA" w:eastAsia="uk-UA"/>
        </w:rPr>
        <w:t xml:space="preserve">Титаренко Наталії Михайлівни, яка являється опікуном гр. </w:t>
      </w:r>
      <w:proofErr w:type="spellStart"/>
      <w:r w:rsidR="001C45CB">
        <w:rPr>
          <w:sz w:val="28"/>
          <w:szCs w:val="28"/>
          <w:lang w:val="uk-UA" w:eastAsia="uk-UA"/>
        </w:rPr>
        <w:t>Ігоніна</w:t>
      </w:r>
      <w:proofErr w:type="spellEnd"/>
      <w:r w:rsidR="001C45CB">
        <w:rPr>
          <w:sz w:val="28"/>
          <w:szCs w:val="28"/>
          <w:lang w:val="uk-UA" w:eastAsia="uk-UA"/>
        </w:rPr>
        <w:t xml:space="preserve"> Дмитра Сергійовича </w:t>
      </w:r>
      <w:r w:rsidR="001C45CB">
        <w:rPr>
          <w:sz w:val="28"/>
          <w:szCs w:val="28"/>
          <w:lang w:val="uk-UA"/>
        </w:rPr>
        <w:t>04 травня 2005 року народження та заяву гр.</w:t>
      </w:r>
      <w:r w:rsidR="00E51129">
        <w:rPr>
          <w:sz w:val="28"/>
          <w:szCs w:val="28"/>
          <w:lang w:val="uk-UA"/>
        </w:rPr>
        <w:t xml:space="preserve"> </w:t>
      </w:r>
      <w:proofErr w:type="spellStart"/>
      <w:r w:rsidR="001C45CB">
        <w:rPr>
          <w:sz w:val="28"/>
          <w:szCs w:val="28"/>
          <w:lang w:val="uk-UA"/>
        </w:rPr>
        <w:t>Трубіцина</w:t>
      </w:r>
      <w:proofErr w:type="spellEnd"/>
      <w:r w:rsidR="001C45CB">
        <w:rPr>
          <w:sz w:val="28"/>
          <w:szCs w:val="28"/>
          <w:lang w:val="uk-UA"/>
        </w:rPr>
        <w:t xml:space="preserve">  Валент</w:t>
      </w:r>
      <w:r>
        <w:rPr>
          <w:sz w:val="28"/>
          <w:szCs w:val="28"/>
          <w:lang w:val="uk-UA"/>
        </w:rPr>
        <w:t xml:space="preserve">ина Олексійовича 20 жовтня 2003 </w:t>
      </w:r>
      <w:r w:rsidR="001C45CB">
        <w:rPr>
          <w:sz w:val="28"/>
          <w:szCs w:val="28"/>
          <w:lang w:val="uk-UA"/>
        </w:rPr>
        <w:t xml:space="preserve">року народження, </w:t>
      </w:r>
      <w:r w:rsidR="001C45CB">
        <w:rPr>
          <w:color w:val="2C2C2C"/>
          <w:sz w:val="28"/>
          <w:szCs w:val="28"/>
          <w:lang w:val="uk-UA"/>
        </w:rPr>
        <w:t>з метою забезпечення дітей, позбавлених батьківського піклування житлом, відповідно до статей</w:t>
      </w:r>
      <w:r w:rsidR="001C45CB" w:rsidRPr="00BE6D6A">
        <w:rPr>
          <w:color w:val="2C2C2C"/>
          <w:sz w:val="28"/>
          <w:szCs w:val="28"/>
          <w:lang w:val="uk-UA"/>
        </w:rPr>
        <w:t xml:space="preserve"> 32, 40, 46 Житлового Кодексу Української РСР,ст. 18 Закону України «Про охорону дитинства», ст. 32, 33 Закону України </w:t>
      </w:r>
      <w:proofErr w:type="spellStart"/>
      <w:r w:rsidR="001C45CB" w:rsidRPr="00BE6D6A">
        <w:rPr>
          <w:color w:val="2C2C2C"/>
          <w:sz w:val="28"/>
          <w:szCs w:val="28"/>
          <w:lang w:val="uk-UA"/>
        </w:rPr>
        <w:t>„Про</w:t>
      </w:r>
      <w:proofErr w:type="spellEnd"/>
      <w:r w:rsidR="001C45CB" w:rsidRPr="00BE6D6A">
        <w:rPr>
          <w:color w:val="2C2C2C"/>
          <w:sz w:val="28"/>
          <w:szCs w:val="28"/>
          <w:lang w:val="uk-UA"/>
        </w:rPr>
        <w:t xml:space="preserve"> забезпечення організаційно-правових умов соціального захисту дітей-сиріт та дітей, позбавлених батьківського пікл</w:t>
      </w:r>
      <w:r w:rsidR="001C45CB">
        <w:rPr>
          <w:color w:val="2C2C2C"/>
          <w:sz w:val="28"/>
          <w:szCs w:val="28"/>
          <w:lang w:val="uk-UA"/>
        </w:rPr>
        <w:t xml:space="preserve">ування”, </w:t>
      </w:r>
      <w:r w:rsidR="001C45CB">
        <w:rPr>
          <w:sz w:val="28"/>
          <w:szCs w:val="28"/>
          <w:lang w:val="uk-UA"/>
        </w:rPr>
        <w:t>керуючись статтями</w:t>
      </w:r>
      <w:r w:rsidR="001C45CB" w:rsidRPr="0032169D">
        <w:rPr>
          <w:sz w:val="28"/>
          <w:szCs w:val="28"/>
          <w:lang w:val="uk-UA"/>
        </w:rPr>
        <w:t xml:space="preserve"> 30</w:t>
      </w:r>
      <w:r w:rsidR="001C45CB">
        <w:rPr>
          <w:sz w:val="28"/>
          <w:szCs w:val="28"/>
          <w:lang w:val="uk-UA"/>
        </w:rPr>
        <w:t>, 52, 59</w:t>
      </w:r>
      <w:r w:rsidR="001C45CB" w:rsidRPr="0032169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 та враховуючи протокол засідання громадської комісії з житлових питань виконавчого комітету Борівської селищної ради №3 від 06.12.2021 року,</w:t>
      </w:r>
      <w:r w:rsidR="001C45CB" w:rsidRPr="0032169D">
        <w:rPr>
          <w:sz w:val="28"/>
          <w:szCs w:val="28"/>
          <w:lang w:val="uk-UA"/>
        </w:rPr>
        <w:t xml:space="preserve"> виконавчий комітет селищної ради</w:t>
      </w:r>
    </w:p>
    <w:p w:rsidR="001C45CB" w:rsidRPr="00BE6D6A" w:rsidRDefault="001C45CB" w:rsidP="00E51129">
      <w:pPr>
        <w:jc w:val="center"/>
        <w:rPr>
          <w:sz w:val="28"/>
          <w:szCs w:val="28"/>
          <w:lang w:val="uk-UA" w:eastAsia="uk-UA"/>
        </w:rPr>
      </w:pPr>
    </w:p>
    <w:p w:rsidR="001C45CB" w:rsidRDefault="001C45CB" w:rsidP="00E51129">
      <w:pPr>
        <w:jc w:val="center"/>
        <w:rPr>
          <w:b/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>ВИРІШИВ:</w:t>
      </w:r>
    </w:p>
    <w:p w:rsidR="00683CCD" w:rsidRPr="00683CCD" w:rsidRDefault="00683CCD" w:rsidP="00683CCD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83CCD">
        <w:rPr>
          <w:sz w:val="28"/>
          <w:szCs w:val="28"/>
          <w:lang w:val="uk-UA"/>
        </w:rPr>
        <w:t>Взяти на квартирний облік :</w:t>
      </w:r>
    </w:p>
    <w:p w:rsidR="00683CCD" w:rsidRDefault="00683CCD" w:rsidP="00683CCD">
      <w:pPr>
        <w:pStyle w:val="a6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дитину позбавлену батьківського піклування – </w:t>
      </w:r>
      <w:proofErr w:type="spellStart"/>
      <w:r>
        <w:rPr>
          <w:sz w:val="28"/>
          <w:szCs w:val="28"/>
          <w:lang w:val="uk-UA"/>
        </w:rPr>
        <w:t>Ігоніна</w:t>
      </w:r>
      <w:proofErr w:type="spellEnd"/>
      <w:r>
        <w:rPr>
          <w:sz w:val="28"/>
          <w:szCs w:val="28"/>
          <w:lang w:val="uk-UA"/>
        </w:rPr>
        <w:t xml:space="preserve"> Дмитра Сергійовича 04 травня 2005 року народження, зареєстрований за адресою: Харківська обл.,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 w:rsidR="000F576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Великий </w:t>
      </w:r>
      <w:proofErr w:type="spellStart"/>
      <w:r>
        <w:rPr>
          <w:sz w:val="28"/>
          <w:szCs w:val="28"/>
          <w:lang w:val="uk-UA"/>
        </w:rPr>
        <w:t>Бурлук</w:t>
      </w:r>
      <w:proofErr w:type="spellEnd"/>
      <w:r>
        <w:rPr>
          <w:sz w:val="28"/>
          <w:szCs w:val="28"/>
          <w:lang w:val="uk-UA"/>
        </w:rPr>
        <w:t>, вул.</w:t>
      </w:r>
      <w:r w:rsidR="000F576D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Слобожанська, б.72;</w:t>
      </w:r>
    </w:p>
    <w:p w:rsidR="00683CCD" w:rsidRPr="00683CCD" w:rsidRDefault="00683CCD" w:rsidP="00683CCD">
      <w:pPr>
        <w:pStyle w:val="a6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особу з числа дітей позбавлених батьківського піклування – </w:t>
      </w:r>
      <w:proofErr w:type="spellStart"/>
      <w:r>
        <w:rPr>
          <w:sz w:val="28"/>
          <w:szCs w:val="28"/>
          <w:lang w:val="uk-UA"/>
        </w:rPr>
        <w:t>Трубіцина</w:t>
      </w:r>
      <w:proofErr w:type="spellEnd"/>
      <w:r>
        <w:rPr>
          <w:sz w:val="28"/>
          <w:szCs w:val="28"/>
          <w:lang w:val="uk-UA"/>
        </w:rPr>
        <w:t xml:space="preserve"> Валентина </w:t>
      </w:r>
      <w:r w:rsidR="00F731AD">
        <w:rPr>
          <w:sz w:val="28"/>
          <w:szCs w:val="28"/>
          <w:lang w:val="uk-UA"/>
        </w:rPr>
        <w:t>Олексійовича 20 жовтня 2003 року народження, зареєстрований за адресою: Харківська обл., м.</w:t>
      </w:r>
      <w:r w:rsidR="000F576D">
        <w:rPr>
          <w:sz w:val="28"/>
          <w:szCs w:val="28"/>
          <w:lang w:val="uk-UA"/>
        </w:rPr>
        <w:t xml:space="preserve"> </w:t>
      </w:r>
      <w:r w:rsidR="00F731AD">
        <w:rPr>
          <w:sz w:val="28"/>
          <w:szCs w:val="28"/>
          <w:lang w:val="uk-UA"/>
        </w:rPr>
        <w:t>Дергачі, вул.</w:t>
      </w:r>
      <w:r w:rsidR="000F576D">
        <w:rPr>
          <w:sz w:val="28"/>
          <w:szCs w:val="28"/>
          <w:lang w:val="uk-UA"/>
        </w:rPr>
        <w:t xml:space="preserve"> </w:t>
      </w:r>
      <w:r w:rsidR="006E04B0">
        <w:rPr>
          <w:sz w:val="28"/>
          <w:szCs w:val="28"/>
          <w:lang w:val="uk-UA"/>
        </w:rPr>
        <w:t>Перемоги, буд.15</w:t>
      </w:r>
    </w:p>
    <w:p w:rsidR="006E04B0" w:rsidRDefault="00683CCD" w:rsidP="001C45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1C45CB" w:rsidRPr="0032169D">
        <w:rPr>
          <w:sz w:val="28"/>
          <w:szCs w:val="28"/>
          <w:lang w:val="uk-UA"/>
        </w:rPr>
        <w:t xml:space="preserve">  2.Внести відповідний запис до </w:t>
      </w:r>
      <w:r w:rsidR="001C45CB">
        <w:rPr>
          <w:sz w:val="28"/>
          <w:szCs w:val="28"/>
          <w:lang w:val="uk-UA"/>
        </w:rPr>
        <w:t>журналу</w:t>
      </w:r>
      <w:r w:rsidR="001C45CB" w:rsidRPr="0032169D">
        <w:rPr>
          <w:sz w:val="28"/>
          <w:szCs w:val="28"/>
          <w:lang w:val="uk-UA"/>
        </w:rPr>
        <w:t xml:space="preserve"> обліку </w:t>
      </w:r>
      <w:r w:rsidR="001C45CB">
        <w:rPr>
          <w:sz w:val="28"/>
          <w:szCs w:val="28"/>
          <w:lang w:val="uk-UA"/>
        </w:rPr>
        <w:t>осіб</w:t>
      </w:r>
      <w:r w:rsidR="001C45CB" w:rsidRPr="0032169D">
        <w:rPr>
          <w:sz w:val="28"/>
          <w:szCs w:val="28"/>
          <w:lang w:val="uk-UA"/>
        </w:rPr>
        <w:t xml:space="preserve">, </w:t>
      </w:r>
      <w:r w:rsidR="001C45CB">
        <w:rPr>
          <w:sz w:val="28"/>
          <w:szCs w:val="28"/>
          <w:lang w:val="uk-UA"/>
        </w:rPr>
        <w:t>які</w:t>
      </w:r>
      <w:r w:rsidR="001C45CB" w:rsidRPr="0032169D">
        <w:rPr>
          <w:sz w:val="28"/>
          <w:szCs w:val="28"/>
          <w:lang w:val="uk-UA"/>
        </w:rPr>
        <w:t xml:space="preserve"> перебувають на </w:t>
      </w:r>
      <w:r w:rsidR="001C45CB">
        <w:rPr>
          <w:sz w:val="28"/>
          <w:szCs w:val="28"/>
          <w:lang w:val="uk-UA"/>
        </w:rPr>
        <w:t>квартирному обліку та мають право позачергового одержання житла</w:t>
      </w:r>
      <w:r w:rsidR="001C45CB" w:rsidRPr="0032169D">
        <w:rPr>
          <w:sz w:val="28"/>
          <w:szCs w:val="28"/>
          <w:lang w:val="uk-UA"/>
        </w:rPr>
        <w:t>.</w:t>
      </w:r>
    </w:p>
    <w:p w:rsidR="001C45CB" w:rsidRDefault="001C45CB" w:rsidP="001C45CB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  3.</w:t>
      </w:r>
      <w:r w:rsidRPr="0032169D">
        <w:rPr>
          <w:sz w:val="28"/>
          <w:szCs w:val="28"/>
        </w:rPr>
        <w:t xml:space="preserve"> 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E51129" w:rsidRPr="005D4815" w:rsidRDefault="00E51129" w:rsidP="001C45CB">
      <w:pPr>
        <w:jc w:val="both"/>
        <w:rPr>
          <w:sz w:val="28"/>
          <w:szCs w:val="28"/>
          <w:lang w:val="uk-UA"/>
        </w:rPr>
      </w:pPr>
    </w:p>
    <w:p w:rsidR="001C45CB" w:rsidRDefault="00E51129" w:rsidP="00E51129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C45CB" w:rsidRPr="00FE5100">
        <w:rPr>
          <w:b/>
          <w:sz w:val="28"/>
          <w:szCs w:val="28"/>
          <w:lang w:val="uk-UA"/>
        </w:rPr>
        <w:t>Борівський селищний голова</w:t>
      </w:r>
      <w:r w:rsidR="001C45CB" w:rsidRPr="00FE5100">
        <w:rPr>
          <w:b/>
          <w:sz w:val="28"/>
          <w:szCs w:val="28"/>
          <w:lang w:val="uk-UA"/>
        </w:rPr>
        <w:tab/>
      </w:r>
      <w:r w:rsidR="001C45CB" w:rsidRPr="00FE5100">
        <w:rPr>
          <w:b/>
          <w:sz w:val="28"/>
          <w:szCs w:val="28"/>
          <w:lang w:val="uk-UA"/>
        </w:rPr>
        <w:tab/>
      </w:r>
      <w:r w:rsidR="001C45CB" w:rsidRPr="00FE5100">
        <w:rPr>
          <w:b/>
          <w:sz w:val="28"/>
          <w:szCs w:val="28"/>
          <w:lang w:val="uk-UA"/>
        </w:rPr>
        <w:tab/>
        <w:t>Олександр ТЕРТИШНИЙ</w:t>
      </w:r>
    </w:p>
    <w:sectPr w:rsidR="001C45CB" w:rsidSect="007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574FD"/>
    <w:multiLevelType w:val="hybridMultilevel"/>
    <w:tmpl w:val="BDA27BCC"/>
    <w:lvl w:ilvl="0" w:tplc="ABD6B4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4417BEC"/>
    <w:multiLevelType w:val="hybridMultilevel"/>
    <w:tmpl w:val="6A408DEA"/>
    <w:lvl w:ilvl="0" w:tplc="084A6EF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5CB"/>
    <w:rsid w:val="000F576D"/>
    <w:rsid w:val="001C19F9"/>
    <w:rsid w:val="001C45CB"/>
    <w:rsid w:val="001F3B89"/>
    <w:rsid w:val="00344E40"/>
    <w:rsid w:val="00683CCD"/>
    <w:rsid w:val="006E04B0"/>
    <w:rsid w:val="007A49B8"/>
    <w:rsid w:val="00E14390"/>
    <w:rsid w:val="00E51129"/>
    <w:rsid w:val="00EC122B"/>
    <w:rsid w:val="00F7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C45CB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1C45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5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83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sveta</cp:lastModifiedBy>
  <cp:revision>6</cp:revision>
  <cp:lastPrinted>2021-12-20T09:41:00Z</cp:lastPrinted>
  <dcterms:created xsi:type="dcterms:W3CDTF">2021-12-07T08:56:00Z</dcterms:created>
  <dcterms:modified xsi:type="dcterms:W3CDTF">2021-12-22T13:43:00Z</dcterms:modified>
</cp:coreProperties>
</file>