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5A" w:rsidRDefault="005510A3">
      <w:pPr>
        <w:pStyle w:val="a3"/>
        <w:ind w:left="4733"/>
        <w:jc w:val="left"/>
        <w:rPr>
          <w:sz w:val="20"/>
        </w:rPr>
      </w:pPr>
      <w:r w:rsidRPr="005510A3">
        <w:rPr>
          <w:noProof/>
          <w:sz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27pt;height:36.75pt;visibility:visible">
            <v:imagedata r:id="rId5" o:title=""/>
          </v:shape>
        </w:pict>
      </w:r>
    </w:p>
    <w:p w:rsidR="00D2695A" w:rsidRDefault="00D2695A">
      <w:pPr>
        <w:pStyle w:val="a3"/>
        <w:spacing w:before="4"/>
        <w:ind w:left="0"/>
        <w:jc w:val="left"/>
        <w:rPr>
          <w:sz w:val="24"/>
        </w:rPr>
      </w:pPr>
    </w:p>
    <w:p w:rsidR="00D2695A" w:rsidRPr="006255EB" w:rsidRDefault="00D2695A" w:rsidP="00443548">
      <w:pPr>
        <w:jc w:val="center"/>
        <w:rPr>
          <w:sz w:val="28"/>
          <w:szCs w:val="28"/>
        </w:rPr>
      </w:pPr>
      <w:r w:rsidRPr="006255EB">
        <w:rPr>
          <w:b/>
          <w:sz w:val="28"/>
          <w:szCs w:val="28"/>
        </w:rPr>
        <w:t>УКРАЇНА</w:t>
      </w:r>
    </w:p>
    <w:p w:rsidR="00D2695A" w:rsidRPr="006255EB" w:rsidRDefault="00D2695A" w:rsidP="00443548">
      <w:pPr>
        <w:jc w:val="center"/>
        <w:rPr>
          <w:b/>
          <w:sz w:val="28"/>
          <w:szCs w:val="28"/>
        </w:rPr>
      </w:pPr>
      <w:r w:rsidRPr="006255EB">
        <w:rPr>
          <w:b/>
          <w:sz w:val="28"/>
          <w:szCs w:val="28"/>
        </w:rPr>
        <w:t>Харківська область</w:t>
      </w:r>
    </w:p>
    <w:p w:rsidR="00D2695A" w:rsidRPr="006255EB" w:rsidRDefault="00D2695A" w:rsidP="00443548">
      <w:pPr>
        <w:jc w:val="center"/>
        <w:rPr>
          <w:b/>
          <w:sz w:val="28"/>
          <w:szCs w:val="28"/>
        </w:rPr>
      </w:pPr>
      <w:r w:rsidRPr="006255EB">
        <w:rPr>
          <w:b/>
          <w:sz w:val="28"/>
          <w:szCs w:val="28"/>
        </w:rPr>
        <w:t>Борівська селищна рада</w:t>
      </w:r>
    </w:p>
    <w:p w:rsidR="00D2695A" w:rsidRPr="006255EB" w:rsidRDefault="00D2695A" w:rsidP="00443548">
      <w:pPr>
        <w:jc w:val="center"/>
        <w:rPr>
          <w:b/>
          <w:sz w:val="28"/>
          <w:szCs w:val="28"/>
        </w:rPr>
      </w:pPr>
      <w:r w:rsidRPr="006255EB">
        <w:rPr>
          <w:b/>
          <w:sz w:val="28"/>
          <w:szCs w:val="28"/>
        </w:rPr>
        <w:t>Виконавчий комітет</w:t>
      </w:r>
    </w:p>
    <w:p w:rsidR="00D2695A" w:rsidRPr="006255EB" w:rsidRDefault="00D2695A" w:rsidP="00443548">
      <w:pPr>
        <w:jc w:val="center"/>
        <w:rPr>
          <w:b/>
          <w:sz w:val="28"/>
          <w:szCs w:val="28"/>
        </w:rPr>
      </w:pPr>
      <w:r w:rsidRPr="006255EB">
        <w:rPr>
          <w:b/>
          <w:sz w:val="28"/>
          <w:szCs w:val="28"/>
        </w:rPr>
        <w:t xml:space="preserve">Р І Ш Е Н </w:t>
      </w:r>
      <w:proofErr w:type="spellStart"/>
      <w:r w:rsidRPr="006255EB">
        <w:rPr>
          <w:b/>
          <w:sz w:val="28"/>
          <w:szCs w:val="28"/>
        </w:rPr>
        <w:t>Н</w:t>
      </w:r>
      <w:proofErr w:type="spellEnd"/>
      <w:r w:rsidRPr="006255EB">
        <w:rPr>
          <w:b/>
          <w:sz w:val="28"/>
          <w:szCs w:val="28"/>
        </w:rPr>
        <w:t xml:space="preserve"> Я</w:t>
      </w:r>
    </w:p>
    <w:p w:rsidR="00D2695A" w:rsidRPr="006255EB" w:rsidRDefault="00D2695A" w:rsidP="00443548">
      <w:pPr>
        <w:rPr>
          <w:sz w:val="28"/>
          <w:szCs w:val="28"/>
        </w:rPr>
      </w:pPr>
      <w:r w:rsidRPr="006255EB">
        <w:rPr>
          <w:sz w:val="28"/>
          <w:szCs w:val="28"/>
        </w:rPr>
        <w:t xml:space="preserve">                                            від </w:t>
      </w:r>
      <w:r w:rsidR="00F011C9">
        <w:rPr>
          <w:sz w:val="28"/>
          <w:szCs w:val="28"/>
        </w:rPr>
        <w:t xml:space="preserve">12 </w:t>
      </w:r>
      <w:r>
        <w:rPr>
          <w:sz w:val="28"/>
          <w:szCs w:val="28"/>
        </w:rPr>
        <w:t xml:space="preserve">жовтня </w:t>
      </w:r>
      <w:r w:rsidRPr="006255EB">
        <w:rPr>
          <w:sz w:val="28"/>
          <w:szCs w:val="28"/>
        </w:rPr>
        <w:t xml:space="preserve"> 2021  року № </w:t>
      </w:r>
      <w:r w:rsidR="00F011C9">
        <w:rPr>
          <w:sz w:val="28"/>
          <w:szCs w:val="28"/>
        </w:rPr>
        <w:t xml:space="preserve">140          </w:t>
      </w:r>
      <w:r>
        <w:rPr>
          <w:sz w:val="28"/>
          <w:szCs w:val="28"/>
        </w:rPr>
        <w:t xml:space="preserve"> </w:t>
      </w:r>
    </w:p>
    <w:p w:rsidR="00D2695A" w:rsidRDefault="00D2695A" w:rsidP="00443548">
      <w:pPr>
        <w:rPr>
          <w:sz w:val="24"/>
          <w:szCs w:val="24"/>
        </w:rPr>
      </w:pPr>
    </w:p>
    <w:p w:rsidR="00D2695A" w:rsidRPr="00643E46" w:rsidRDefault="00D2695A" w:rsidP="00F011C9">
      <w:pPr>
        <w:pStyle w:val="a3"/>
        <w:ind w:right="5490"/>
        <w:jc w:val="left"/>
        <w:rPr>
          <w:b/>
        </w:rPr>
      </w:pPr>
      <w:r w:rsidRPr="00643E46">
        <w:rPr>
          <w:b/>
        </w:rPr>
        <w:t>Про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затвердження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положення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про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придбання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житлових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приміщень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для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тимчасового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проживання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внутрішньо</w:t>
      </w:r>
      <w:r w:rsidRPr="00643E46">
        <w:rPr>
          <w:b/>
          <w:spacing w:val="-62"/>
        </w:rPr>
        <w:t xml:space="preserve"> </w:t>
      </w:r>
      <w:r w:rsidRPr="00643E46">
        <w:rPr>
          <w:b/>
        </w:rPr>
        <w:t>переміщених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осіб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у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Борівській</w:t>
      </w:r>
      <w:r w:rsidRPr="00643E46">
        <w:rPr>
          <w:b/>
          <w:spacing w:val="-62"/>
        </w:rPr>
        <w:t xml:space="preserve"> </w:t>
      </w:r>
      <w:r w:rsidRPr="00643E46">
        <w:rPr>
          <w:b/>
        </w:rPr>
        <w:t>селищній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територіальній</w:t>
      </w:r>
      <w:r w:rsidRPr="00643E46">
        <w:rPr>
          <w:b/>
          <w:spacing w:val="1"/>
        </w:rPr>
        <w:t xml:space="preserve"> </w:t>
      </w:r>
      <w:r w:rsidRPr="00643E46">
        <w:rPr>
          <w:b/>
        </w:rPr>
        <w:t>громаді</w:t>
      </w:r>
      <w:r w:rsidRPr="00643E46">
        <w:rPr>
          <w:b/>
          <w:spacing w:val="-62"/>
        </w:rPr>
        <w:t xml:space="preserve"> </w:t>
      </w:r>
      <w:r>
        <w:rPr>
          <w:b/>
          <w:spacing w:val="-62"/>
        </w:rPr>
        <w:t xml:space="preserve">     </w:t>
      </w:r>
    </w:p>
    <w:p w:rsidR="00D2695A" w:rsidRDefault="00D2695A">
      <w:pPr>
        <w:pStyle w:val="a3"/>
        <w:spacing w:before="3"/>
        <w:ind w:left="0"/>
        <w:jc w:val="left"/>
        <w:rPr>
          <w:sz w:val="18"/>
        </w:rPr>
      </w:pPr>
    </w:p>
    <w:p w:rsidR="00D2695A" w:rsidRDefault="00D2695A">
      <w:pPr>
        <w:pStyle w:val="a3"/>
        <w:spacing w:before="89"/>
        <w:ind w:right="218" w:firstLine="708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приміщень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проживання</w:t>
      </w:r>
      <w:r>
        <w:rPr>
          <w:spacing w:val="12"/>
        </w:rPr>
        <w:t xml:space="preserve"> </w:t>
      </w:r>
      <w:r>
        <w:t>внутрішньо</w:t>
      </w:r>
      <w:r>
        <w:rPr>
          <w:spacing w:val="12"/>
        </w:rPr>
        <w:t xml:space="preserve"> </w:t>
      </w:r>
      <w:r>
        <w:t>переміщених</w:t>
      </w:r>
      <w:r>
        <w:rPr>
          <w:spacing w:val="13"/>
        </w:rPr>
        <w:t xml:space="preserve"> </w:t>
      </w:r>
      <w:r>
        <w:t>осіб,</w:t>
      </w:r>
      <w:r>
        <w:rPr>
          <w:spacing w:val="11"/>
        </w:rPr>
        <w:t xml:space="preserve"> </w:t>
      </w:r>
      <w:r>
        <w:t>відповідно</w:t>
      </w:r>
      <w:r>
        <w:rPr>
          <w:spacing w:val="12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статей</w:t>
      </w:r>
      <w:r>
        <w:rPr>
          <w:spacing w:val="12"/>
        </w:rPr>
        <w:t xml:space="preserve"> </w:t>
      </w:r>
      <w:r>
        <w:t>9,11</w:t>
      </w:r>
      <w:r>
        <w:rPr>
          <w:spacing w:val="12"/>
        </w:rPr>
        <w:t xml:space="preserve"> </w:t>
      </w:r>
      <w:r>
        <w:t>Закону</w:t>
      </w:r>
      <w:r>
        <w:rPr>
          <w:spacing w:val="8"/>
        </w:rPr>
        <w:t xml:space="preserve"> </w:t>
      </w:r>
      <w:r>
        <w:t>України</w:t>
      </w:r>
    </w:p>
    <w:p w:rsidR="00D2695A" w:rsidRDefault="00D2695A">
      <w:pPr>
        <w:pStyle w:val="a3"/>
        <w:ind w:right="213"/>
      </w:pPr>
      <w:r>
        <w:t>«Про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переміщених</w:t>
      </w:r>
      <w:r>
        <w:rPr>
          <w:spacing w:val="1"/>
        </w:rPr>
        <w:t xml:space="preserve"> </w:t>
      </w:r>
      <w:r>
        <w:t>осіб»,</w:t>
      </w:r>
      <w:r>
        <w:rPr>
          <w:spacing w:val="1"/>
        </w:rPr>
        <w:t xml:space="preserve"> </w:t>
      </w:r>
      <w:r>
        <w:t>керуючись</w:t>
      </w:r>
      <w:r>
        <w:rPr>
          <w:spacing w:val="1"/>
        </w:rPr>
        <w:t xml:space="preserve"> </w:t>
      </w:r>
      <w:r>
        <w:t xml:space="preserve">постановою Кабінету Міністрів України від 04.04.2017 року №769 </w:t>
      </w:r>
      <w:proofErr w:type="spellStart"/>
      <w:r>
        <w:t>“Про</w:t>
      </w:r>
      <w:proofErr w:type="spellEnd"/>
      <w:r>
        <w:t xml:space="preserve"> затвердження</w:t>
      </w:r>
      <w:r>
        <w:rPr>
          <w:spacing w:val="-62"/>
        </w:rPr>
        <w:t xml:space="preserve"> </w:t>
      </w:r>
      <w:r>
        <w:t>Порядку та умов надання субвенції з державного бюджету місцевим бюджетам на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зазнали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 xml:space="preserve">внаслідок збройного конфлікту на сході України ” (зі змінами), </w:t>
      </w:r>
      <w:r w:rsidRPr="00443548">
        <w:t>постановою Кабінету</w:t>
      </w:r>
      <w:r w:rsidRPr="00443548">
        <w:rPr>
          <w:spacing w:val="1"/>
        </w:rPr>
        <w:t xml:space="preserve"> </w:t>
      </w:r>
      <w:r w:rsidRPr="00443548">
        <w:t xml:space="preserve">Міністрів України від 31.06.2004 № 422 </w:t>
      </w:r>
      <w:proofErr w:type="spellStart"/>
      <w:r w:rsidRPr="00443548">
        <w:t>“Про</w:t>
      </w:r>
      <w:proofErr w:type="spellEnd"/>
      <w:r w:rsidRPr="00443548">
        <w:t xml:space="preserve"> затвердження Порядку формування</w:t>
      </w:r>
      <w:r w:rsidRPr="00443548">
        <w:rPr>
          <w:spacing w:val="1"/>
        </w:rPr>
        <w:t xml:space="preserve"> </w:t>
      </w:r>
      <w:r w:rsidRPr="00443548">
        <w:t>фондів</w:t>
      </w:r>
      <w:r w:rsidRPr="00443548">
        <w:rPr>
          <w:spacing w:val="1"/>
        </w:rPr>
        <w:t xml:space="preserve"> </w:t>
      </w:r>
      <w:r w:rsidRPr="00443548">
        <w:t>житла</w:t>
      </w:r>
      <w:r w:rsidRPr="00443548">
        <w:rPr>
          <w:spacing w:val="1"/>
        </w:rPr>
        <w:t xml:space="preserve"> </w:t>
      </w:r>
      <w:r w:rsidRPr="00443548">
        <w:t>для</w:t>
      </w:r>
      <w:r w:rsidRPr="00443548">
        <w:rPr>
          <w:spacing w:val="1"/>
        </w:rPr>
        <w:t xml:space="preserve"> </w:t>
      </w:r>
      <w:r w:rsidRPr="00443548">
        <w:t>тимчасового</w:t>
      </w:r>
      <w:r w:rsidRPr="00443548">
        <w:rPr>
          <w:spacing w:val="1"/>
        </w:rPr>
        <w:t xml:space="preserve"> </w:t>
      </w:r>
      <w:r w:rsidRPr="00443548">
        <w:t>проживання</w:t>
      </w:r>
      <w:r w:rsidRPr="00443548">
        <w:rPr>
          <w:spacing w:val="1"/>
        </w:rPr>
        <w:t xml:space="preserve"> </w:t>
      </w:r>
      <w:r w:rsidRPr="00443548">
        <w:t>та</w:t>
      </w:r>
      <w:r w:rsidRPr="00443548">
        <w:rPr>
          <w:spacing w:val="1"/>
        </w:rPr>
        <w:t xml:space="preserve"> </w:t>
      </w:r>
      <w:r w:rsidRPr="00443548">
        <w:t>Порядку</w:t>
      </w:r>
      <w:r w:rsidRPr="00443548">
        <w:rPr>
          <w:spacing w:val="1"/>
        </w:rPr>
        <w:t xml:space="preserve"> </w:t>
      </w:r>
      <w:r w:rsidRPr="00443548">
        <w:t>на</w:t>
      </w:r>
      <w:r>
        <w:t>дання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 xml:space="preserve">житловими приміщеннями з фондів житла для тимчасового </w:t>
      </w:r>
      <w:proofErr w:type="spellStart"/>
      <w:r>
        <w:t>проживання”</w:t>
      </w:r>
      <w:proofErr w:type="spellEnd"/>
      <w:r>
        <w:t>, постановою</w:t>
      </w:r>
      <w:r>
        <w:rPr>
          <w:spacing w:val="-62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26.06.2019</w:t>
      </w:r>
      <w:r>
        <w:rPr>
          <w:spacing w:val="1"/>
        </w:rPr>
        <w:t xml:space="preserve"> </w:t>
      </w:r>
      <w:r>
        <w:t>№582</w:t>
      </w:r>
      <w:r>
        <w:rPr>
          <w:spacing w:val="1"/>
        </w:rPr>
        <w:t xml:space="preserve"> </w:t>
      </w:r>
      <w:proofErr w:type="spellStart"/>
      <w:r>
        <w:t>“Про</w:t>
      </w:r>
      <w:proofErr w:type="spellEnd"/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житла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внутрішньо</w:t>
      </w:r>
      <w:r>
        <w:rPr>
          <w:spacing w:val="65"/>
        </w:rPr>
        <w:t xml:space="preserve"> </w:t>
      </w:r>
      <w:r>
        <w:t>переміщених</w:t>
      </w:r>
      <w:r>
        <w:rPr>
          <w:spacing w:val="-62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Порядку надання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приміщень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 xml:space="preserve">житла для тимчасового проживання внутрішньо переміщених </w:t>
      </w:r>
      <w:proofErr w:type="spellStart"/>
      <w:r>
        <w:t>осіб”</w:t>
      </w:r>
      <w:proofErr w:type="spellEnd"/>
      <w:r>
        <w:rPr>
          <w:spacing w:val="1"/>
        </w:rPr>
        <w:t xml:space="preserve"> </w:t>
      </w:r>
      <w:r>
        <w:t>та ст.ст. 30, 40</w:t>
      </w:r>
      <w:r>
        <w:rPr>
          <w:spacing w:val="1"/>
        </w:rPr>
        <w:t xml:space="preserve"> </w:t>
      </w:r>
      <w:r>
        <w:t>Закону України «Про місцеве самоврядування в Україні», виконавчий комітет селищної ради</w:t>
      </w:r>
    </w:p>
    <w:p w:rsidR="00D2695A" w:rsidRDefault="00D2695A" w:rsidP="004A25DD">
      <w:pPr>
        <w:pStyle w:val="1"/>
        <w:spacing w:before="146"/>
        <w:ind w:left="101" w:firstLine="0"/>
        <w:jc w:val="center"/>
      </w:pPr>
      <w:r>
        <w:t>ВИРІШИВ:</w:t>
      </w:r>
    </w:p>
    <w:p w:rsidR="00D2695A" w:rsidRPr="00454C63" w:rsidRDefault="00D2695A">
      <w:pPr>
        <w:pStyle w:val="a5"/>
        <w:numPr>
          <w:ilvl w:val="0"/>
          <w:numId w:val="2"/>
        </w:numPr>
        <w:tabs>
          <w:tab w:val="left" w:pos="464"/>
        </w:tabs>
        <w:spacing w:before="133"/>
        <w:ind w:right="218" w:firstLine="0"/>
        <w:rPr>
          <w:sz w:val="28"/>
          <w:szCs w:val="28"/>
        </w:rPr>
      </w:pPr>
      <w:r w:rsidRPr="00454C63">
        <w:rPr>
          <w:sz w:val="28"/>
          <w:szCs w:val="28"/>
        </w:rPr>
        <w:t>Затвердити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положення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про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придбання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житлових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приміщень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для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тимчасового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проживання внутрішньо переміщених осіб у Борівській селищній територіальній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громаді,</w:t>
      </w:r>
      <w:r w:rsidRPr="00454C63">
        <w:rPr>
          <w:spacing w:val="-2"/>
          <w:sz w:val="28"/>
          <w:szCs w:val="28"/>
        </w:rPr>
        <w:t xml:space="preserve"> </w:t>
      </w:r>
      <w:r w:rsidRPr="00454C63">
        <w:rPr>
          <w:sz w:val="28"/>
          <w:szCs w:val="28"/>
        </w:rPr>
        <w:t>згідно</w:t>
      </w:r>
      <w:r w:rsidRPr="00454C63">
        <w:rPr>
          <w:spacing w:val="-2"/>
          <w:sz w:val="28"/>
          <w:szCs w:val="28"/>
        </w:rPr>
        <w:t xml:space="preserve"> </w:t>
      </w:r>
      <w:r w:rsidRPr="00454C63">
        <w:rPr>
          <w:sz w:val="28"/>
          <w:szCs w:val="28"/>
        </w:rPr>
        <w:t>додатку</w:t>
      </w:r>
      <w:r w:rsidRPr="00454C63">
        <w:rPr>
          <w:spacing w:val="-3"/>
          <w:sz w:val="28"/>
          <w:szCs w:val="28"/>
        </w:rPr>
        <w:t xml:space="preserve"> </w:t>
      </w:r>
      <w:r w:rsidRPr="00454C63">
        <w:rPr>
          <w:sz w:val="28"/>
          <w:szCs w:val="28"/>
        </w:rPr>
        <w:t>№1</w:t>
      </w:r>
      <w:r w:rsidRPr="00454C63">
        <w:rPr>
          <w:spacing w:val="-2"/>
          <w:sz w:val="28"/>
          <w:szCs w:val="28"/>
        </w:rPr>
        <w:t xml:space="preserve"> </w:t>
      </w:r>
      <w:r w:rsidRPr="00454C63">
        <w:rPr>
          <w:sz w:val="28"/>
          <w:szCs w:val="28"/>
        </w:rPr>
        <w:t>(додається).</w:t>
      </w:r>
    </w:p>
    <w:p w:rsidR="00D2695A" w:rsidRPr="00454C63" w:rsidRDefault="00D2695A">
      <w:pPr>
        <w:pStyle w:val="a5"/>
        <w:numPr>
          <w:ilvl w:val="0"/>
          <w:numId w:val="2"/>
        </w:numPr>
        <w:tabs>
          <w:tab w:val="left" w:pos="496"/>
        </w:tabs>
        <w:spacing w:before="140"/>
        <w:ind w:right="218" w:firstLine="0"/>
        <w:rPr>
          <w:sz w:val="28"/>
          <w:szCs w:val="28"/>
        </w:rPr>
      </w:pPr>
      <w:r w:rsidRPr="00454C63">
        <w:rPr>
          <w:sz w:val="28"/>
          <w:szCs w:val="28"/>
        </w:rPr>
        <w:t>Затвердити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склад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конкурсної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комісії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по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роботі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щодо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придбання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житлових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приміщень для тимчасового проживання внутрішньо переміщених осіб у Борівській</w:t>
      </w:r>
      <w:r w:rsidRPr="00454C63">
        <w:rPr>
          <w:spacing w:val="1"/>
          <w:sz w:val="28"/>
          <w:szCs w:val="28"/>
        </w:rPr>
        <w:t xml:space="preserve"> </w:t>
      </w:r>
      <w:r w:rsidRPr="00454C63">
        <w:rPr>
          <w:sz w:val="28"/>
          <w:szCs w:val="28"/>
        </w:rPr>
        <w:t>селищній територіальній</w:t>
      </w:r>
      <w:r w:rsidRPr="00454C63">
        <w:rPr>
          <w:spacing w:val="-6"/>
          <w:sz w:val="28"/>
          <w:szCs w:val="28"/>
        </w:rPr>
        <w:t xml:space="preserve"> </w:t>
      </w:r>
      <w:r w:rsidRPr="00454C63">
        <w:rPr>
          <w:sz w:val="28"/>
          <w:szCs w:val="28"/>
        </w:rPr>
        <w:t>громаді</w:t>
      </w:r>
      <w:r w:rsidRPr="00454C63">
        <w:rPr>
          <w:spacing w:val="-8"/>
          <w:sz w:val="28"/>
          <w:szCs w:val="28"/>
        </w:rPr>
        <w:t xml:space="preserve"> </w:t>
      </w:r>
      <w:r w:rsidRPr="00454C63">
        <w:rPr>
          <w:sz w:val="28"/>
          <w:szCs w:val="28"/>
        </w:rPr>
        <w:t>,</w:t>
      </w:r>
      <w:r w:rsidRPr="00454C63">
        <w:rPr>
          <w:spacing w:val="-7"/>
          <w:sz w:val="28"/>
          <w:szCs w:val="28"/>
        </w:rPr>
        <w:t xml:space="preserve"> </w:t>
      </w:r>
      <w:r w:rsidRPr="00454C63">
        <w:rPr>
          <w:sz w:val="28"/>
          <w:szCs w:val="28"/>
        </w:rPr>
        <w:t>згідно</w:t>
      </w:r>
      <w:r w:rsidRPr="00454C63">
        <w:rPr>
          <w:spacing w:val="-5"/>
          <w:sz w:val="28"/>
          <w:szCs w:val="28"/>
        </w:rPr>
        <w:t xml:space="preserve"> </w:t>
      </w:r>
      <w:r w:rsidRPr="00454C63">
        <w:rPr>
          <w:sz w:val="28"/>
          <w:szCs w:val="28"/>
        </w:rPr>
        <w:t>додатку</w:t>
      </w:r>
      <w:r w:rsidRPr="00454C63">
        <w:rPr>
          <w:spacing w:val="-9"/>
          <w:sz w:val="28"/>
          <w:szCs w:val="28"/>
        </w:rPr>
        <w:t xml:space="preserve"> </w:t>
      </w:r>
      <w:r w:rsidRPr="00454C63">
        <w:rPr>
          <w:sz w:val="28"/>
          <w:szCs w:val="28"/>
        </w:rPr>
        <w:t>№2</w:t>
      </w:r>
      <w:r w:rsidRPr="00454C63">
        <w:rPr>
          <w:spacing w:val="-8"/>
          <w:sz w:val="28"/>
          <w:szCs w:val="28"/>
        </w:rPr>
        <w:t xml:space="preserve"> </w:t>
      </w:r>
      <w:r w:rsidRPr="00454C63">
        <w:rPr>
          <w:sz w:val="28"/>
          <w:szCs w:val="28"/>
        </w:rPr>
        <w:t>(додається).</w:t>
      </w:r>
    </w:p>
    <w:p w:rsidR="00D2695A" w:rsidRPr="00454C63" w:rsidRDefault="00D2695A" w:rsidP="00443548">
      <w:pPr>
        <w:pStyle w:val="a5"/>
        <w:tabs>
          <w:tab w:val="left" w:pos="496"/>
        </w:tabs>
        <w:spacing w:before="140"/>
        <w:ind w:right="218" w:firstLine="0"/>
        <w:rPr>
          <w:sz w:val="28"/>
          <w:szCs w:val="28"/>
        </w:rPr>
      </w:pPr>
    </w:p>
    <w:p w:rsidR="00D2695A" w:rsidRPr="006255EB" w:rsidRDefault="00D2695A" w:rsidP="00443548">
      <w:pPr>
        <w:adjustRightInd w:val="0"/>
        <w:ind w:left="10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255EB">
        <w:rPr>
          <w:sz w:val="28"/>
          <w:szCs w:val="28"/>
        </w:rPr>
        <w:t>Контроль за виконанням даного рішення покласти на першого   заступника селищного голови з питань діяльності виконавчих органів   ради Сергія ФЕДЧЕНКА.</w:t>
      </w:r>
    </w:p>
    <w:p w:rsidR="00D2695A" w:rsidRPr="006255EB" w:rsidRDefault="00D2695A" w:rsidP="00443548">
      <w:pPr>
        <w:adjustRightInd w:val="0"/>
        <w:ind w:firstLine="567"/>
        <w:jc w:val="both"/>
        <w:rPr>
          <w:sz w:val="28"/>
          <w:szCs w:val="28"/>
        </w:rPr>
      </w:pPr>
    </w:p>
    <w:p w:rsidR="00D2695A" w:rsidRPr="006255EB" w:rsidRDefault="00D2695A" w:rsidP="00443548">
      <w:pPr>
        <w:adjustRightInd w:val="0"/>
        <w:ind w:firstLine="567"/>
        <w:jc w:val="both"/>
        <w:rPr>
          <w:sz w:val="28"/>
          <w:szCs w:val="28"/>
        </w:rPr>
      </w:pPr>
    </w:p>
    <w:p w:rsidR="00D2695A" w:rsidRPr="006255EB" w:rsidRDefault="00D2695A" w:rsidP="00443548">
      <w:pPr>
        <w:adjustRightInd w:val="0"/>
        <w:ind w:firstLine="567"/>
        <w:jc w:val="both"/>
        <w:rPr>
          <w:sz w:val="28"/>
          <w:szCs w:val="28"/>
        </w:rPr>
      </w:pPr>
    </w:p>
    <w:p w:rsidR="00D2695A" w:rsidRDefault="00D2695A" w:rsidP="0044354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011C9" w:rsidRPr="00F011C9">
        <w:rPr>
          <w:b/>
          <w:color w:val="000000"/>
          <w:sz w:val="28"/>
          <w:szCs w:val="28"/>
        </w:rPr>
        <w:t>Борівський с</w:t>
      </w:r>
      <w:r w:rsidRPr="00F011C9">
        <w:rPr>
          <w:b/>
          <w:color w:val="000000"/>
          <w:sz w:val="28"/>
          <w:szCs w:val="28"/>
        </w:rPr>
        <w:t>елищний голова</w:t>
      </w:r>
      <w:r w:rsidRPr="006255EB">
        <w:rPr>
          <w:color w:val="000000"/>
          <w:sz w:val="28"/>
          <w:szCs w:val="28"/>
        </w:rPr>
        <w:t xml:space="preserve">             </w:t>
      </w:r>
      <w:r w:rsidR="00F011C9">
        <w:rPr>
          <w:color w:val="000000"/>
          <w:sz w:val="28"/>
          <w:szCs w:val="28"/>
        </w:rPr>
        <w:t xml:space="preserve">    </w:t>
      </w:r>
      <w:r w:rsidRPr="006255EB">
        <w:rPr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Олександр ТЕРТИШНИЙ </w:t>
      </w:r>
    </w:p>
    <w:p w:rsidR="00D2695A" w:rsidRDefault="00D2695A" w:rsidP="00443548">
      <w:pPr>
        <w:rPr>
          <w:b/>
          <w:color w:val="000000"/>
          <w:sz w:val="28"/>
          <w:szCs w:val="28"/>
        </w:rPr>
      </w:pPr>
    </w:p>
    <w:p w:rsidR="00D2695A" w:rsidRDefault="00D2695A">
      <w:pPr>
        <w:pStyle w:val="a3"/>
        <w:spacing w:before="68" w:line="298" w:lineRule="exact"/>
        <w:ind w:left="5647"/>
        <w:jc w:val="left"/>
      </w:pPr>
      <w:r>
        <w:t>Додаток</w:t>
      </w:r>
      <w:r>
        <w:rPr>
          <w:spacing w:val="-11"/>
        </w:rPr>
        <w:t xml:space="preserve"> </w:t>
      </w:r>
      <w:r>
        <w:t>№1</w:t>
      </w:r>
    </w:p>
    <w:p w:rsidR="00D2695A" w:rsidRDefault="00D2695A">
      <w:pPr>
        <w:pStyle w:val="a3"/>
        <w:ind w:left="5681" w:right="586"/>
        <w:jc w:val="left"/>
      </w:pP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рішення</w:t>
      </w:r>
      <w:r>
        <w:rPr>
          <w:spacing w:val="-14"/>
        </w:rPr>
        <w:t xml:space="preserve"> </w:t>
      </w:r>
      <w:r>
        <w:rPr>
          <w:spacing w:val="-1"/>
        </w:rPr>
        <w:t>виконавчого</w:t>
      </w:r>
      <w:r>
        <w:rPr>
          <w:spacing w:val="-11"/>
        </w:rPr>
        <w:t xml:space="preserve"> </w:t>
      </w:r>
      <w:r>
        <w:t>комітету</w:t>
      </w:r>
      <w:r>
        <w:rPr>
          <w:spacing w:val="-62"/>
        </w:rPr>
        <w:t xml:space="preserve"> </w:t>
      </w:r>
      <w:r>
        <w:t>Борівської селищної ради</w:t>
      </w:r>
    </w:p>
    <w:p w:rsidR="00D2695A" w:rsidRPr="00F011C9" w:rsidRDefault="00F011C9">
      <w:pPr>
        <w:tabs>
          <w:tab w:val="left" w:pos="7428"/>
          <w:tab w:val="left" w:pos="8522"/>
        </w:tabs>
        <w:spacing w:line="299" w:lineRule="exact"/>
        <w:ind w:left="5681"/>
        <w:rPr>
          <w:sz w:val="26"/>
        </w:rPr>
      </w:pPr>
      <w:r w:rsidRPr="00F011C9">
        <w:rPr>
          <w:w w:val="99"/>
          <w:sz w:val="26"/>
        </w:rPr>
        <w:t xml:space="preserve">від 12 жовтня </w:t>
      </w:r>
      <w:r w:rsidR="00D2695A" w:rsidRPr="00F011C9">
        <w:rPr>
          <w:sz w:val="26"/>
        </w:rPr>
        <w:t>№</w:t>
      </w:r>
      <w:r w:rsidRPr="00F011C9">
        <w:rPr>
          <w:sz w:val="26"/>
        </w:rPr>
        <w:t>140</w:t>
      </w:r>
    </w:p>
    <w:p w:rsidR="00D2695A" w:rsidRDefault="00D2695A">
      <w:pPr>
        <w:pStyle w:val="a3"/>
        <w:spacing w:before="9"/>
        <w:ind w:left="0"/>
        <w:jc w:val="left"/>
        <w:rPr>
          <w:sz w:val="25"/>
        </w:rPr>
      </w:pPr>
    </w:p>
    <w:p w:rsidR="00D2695A" w:rsidRDefault="00D2695A">
      <w:pPr>
        <w:pStyle w:val="1"/>
        <w:spacing w:before="88"/>
        <w:ind w:left="1361" w:right="1479" w:firstLine="0"/>
        <w:jc w:val="center"/>
      </w:pPr>
      <w:r>
        <w:t>ПОЛОЖЕННЯ</w:t>
      </w:r>
    </w:p>
    <w:p w:rsidR="00D2695A" w:rsidRDefault="00D2695A">
      <w:pPr>
        <w:pStyle w:val="a3"/>
        <w:spacing w:before="4"/>
        <w:ind w:left="0"/>
        <w:jc w:val="left"/>
        <w:rPr>
          <w:b/>
          <w:sz w:val="25"/>
        </w:rPr>
      </w:pPr>
    </w:p>
    <w:p w:rsidR="00D2695A" w:rsidRPr="00443548" w:rsidRDefault="00D2695A">
      <w:pPr>
        <w:pStyle w:val="a3"/>
        <w:ind w:left="185" w:right="304" w:hanging="1"/>
        <w:jc w:val="center"/>
        <w:rPr>
          <w:sz w:val="28"/>
          <w:szCs w:val="28"/>
        </w:rPr>
      </w:pPr>
      <w:r w:rsidRPr="00443548">
        <w:rPr>
          <w:sz w:val="28"/>
          <w:szCs w:val="28"/>
        </w:rPr>
        <w:t>про придбання житлових приміщень для тимчасового проживання внутрішньо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переміщених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Борівській селищній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територіальній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громаді</w:t>
      </w:r>
      <w:r w:rsidRPr="00443548">
        <w:rPr>
          <w:spacing w:val="-8"/>
          <w:sz w:val="28"/>
          <w:szCs w:val="28"/>
        </w:rPr>
        <w:t xml:space="preserve"> </w:t>
      </w:r>
    </w:p>
    <w:p w:rsidR="00D2695A" w:rsidRPr="00443548" w:rsidRDefault="00D2695A">
      <w:pPr>
        <w:pStyle w:val="a3"/>
        <w:spacing w:before="10"/>
        <w:ind w:left="0"/>
        <w:jc w:val="left"/>
        <w:rPr>
          <w:sz w:val="28"/>
          <w:szCs w:val="28"/>
        </w:rPr>
      </w:pPr>
    </w:p>
    <w:p w:rsidR="00D2695A" w:rsidRPr="00443548" w:rsidRDefault="00D2695A" w:rsidP="00454C63">
      <w:pPr>
        <w:pStyle w:val="a5"/>
        <w:numPr>
          <w:ilvl w:val="1"/>
          <w:numId w:val="2"/>
        </w:numPr>
        <w:tabs>
          <w:tab w:val="left" w:pos="1069"/>
        </w:tabs>
        <w:spacing w:before="0"/>
        <w:ind w:right="388" w:firstLine="708"/>
        <w:rPr>
          <w:sz w:val="28"/>
          <w:szCs w:val="28"/>
        </w:rPr>
      </w:pPr>
      <w:r w:rsidRPr="00443548">
        <w:rPr>
          <w:sz w:val="28"/>
          <w:szCs w:val="28"/>
        </w:rPr>
        <w:t>Придбання житла (квартир) для тимчасового проживання внутрішньо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переміщених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Борівській селищній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територіальній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громаді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 xml:space="preserve"> здійснюється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засадах.</w:t>
      </w:r>
    </w:p>
    <w:p w:rsidR="00D2695A" w:rsidRPr="00443548" w:rsidRDefault="00D2695A" w:rsidP="00454C63">
      <w:pPr>
        <w:pStyle w:val="a5"/>
        <w:numPr>
          <w:ilvl w:val="1"/>
          <w:numId w:val="2"/>
        </w:numPr>
        <w:tabs>
          <w:tab w:val="left" w:pos="1069"/>
        </w:tabs>
        <w:spacing w:before="0"/>
        <w:ind w:right="1458" w:firstLine="708"/>
        <w:rPr>
          <w:sz w:val="28"/>
          <w:szCs w:val="28"/>
        </w:rPr>
      </w:pPr>
      <w:r w:rsidRPr="00443548">
        <w:rPr>
          <w:sz w:val="28"/>
          <w:szCs w:val="28"/>
        </w:rPr>
        <w:t>Придбання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житла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(квартир)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умовах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участі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вторинному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ринку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здійснюється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результатами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роботи конкурсної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комісії.</w:t>
      </w:r>
    </w:p>
    <w:p w:rsidR="00D2695A" w:rsidRPr="00443548" w:rsidRDefault="00D2695A" w:rsidP="00454C63">
      <w:pPr>
        <w:pStyle w:val="a3"/>
        <w:ind w:right="298" w:firstLine="708"/>
        <w:rPr>
          <w:sz w:val="28"/>
          <w:szCs w:val="28"/>
        </w:rPr>
      </w:pPr>
      <w:r w:rsidRPr="00443548">
        <w:rPr>
          <w:sz w:val="28"/>
          <w:szCs w:val="28"/>
        </w:rPr>
        <w:t>У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разі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потреби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голова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може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залучати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до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її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роботи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експертів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консультантів.</w:t>
      </w:r>
    </w:p>
    <w:p w:rsidR="00D2695A" w:rsidRPr="00443548" w:rsidRDefault="00D2695A" w:rsidP="00454C63">
      <w:pPr>
        <w:pStyle w:val="a3"/>
        <w:ind w:right="298" w:firstLine="708"/>
        <w:rPr>
          <w:sz w:val="28"/>
          <w:szCs w:val="28"/>
        </w:rPr>
      </w:pPr>
      <w:r w:rsidRPr="00443548">
        <w:rPr>
          <w:sz w:val="28"/>
          <w:szCs w:val="28"/>
        </w:rPr>
        <w:t>В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інформації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зазначаються,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зокрема,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вимоги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до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житла,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яке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буде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придбане,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зміст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 документації, адреса, номер телефону і режим роботи конкурсної комісії,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строк подання конкурсної документації (не менш як 10 днів), дата і місце проведення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 xml:space="preserve">конкурсу, розгляд конкурсної документації </w:t>
      </w:r>
      <w:r w:rsidRPr="00F011C9">
        <w:rPr>
          <w:sz w:val="28"/>
          <w:szCs w:val="28"/>
        </w:rPr>
        <w:t>(не менш як 10 днів),</w:t>
      </w:r>
      <w:r w:rsidRPr="00443548">
        <w:rPr>
          <w:sz w:val="28"/>
          <w:szCs w:val="28"/>
        </w:rPr>
        <w:t xml:space="preserve"> дата і місце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проведення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конкурсу;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розгляд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</w:t>
      </w:r>
      <w:r w:rsidRPr="00443548">
        <w:rPr>
          <w:spacing w:val="-13"/>
          <w:sz w:val="28"/>
          <w:szCs w:val="28"/>
        </w:rPr>
        <w:t xml:space="preserve"> </w:t>
      </w:r>
      <w:r w:rsidRPr="00443548">
        <w:rPr>
          <w:sz w:val="28"/>
          <w:szCs w:val="28"/>
        </w:rPr>
        <w:t>(протягом</w:t>
      </w:r>
      <w:r w:rsidRPr="00443548">
        <w:rPr>
          <w:spacing w:val="-13"/>
          <w:sz w:val="28"/>
          <w:szCs w:val="28"/>
        </w:rPr>
        <w:t xml:space="preserve"> </w:t>
      </w:r>
      <w:r w:rsidRPr="00443548">
        <w:rPr>
          <w:sz w:val="28"/>
          <w:szCs w:val="28"/>
        </w:rPr>
        <w:t>10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днів);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визначення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переможця (переможців) конкурсу; складання протоколу про результати проведення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конкурсу.</w:t>
      </w:r>
    </w:p>
    <w:p w:rsidR="00D2695A" w:rsidRPr="00443548" w:rsidRDefault="00D2695A" w:rsidP="00443548">
      <w:pPr>
        <w:pStyle w:val="1"/>
        <w:numPr>
          <w:ilvl w:val="1"/>
          <w:numId w:val="2"/>
        </w:numPr>
        <w:tabs>
          <w:tab w:val="left" w:pos="928"/>
        </w:tabs>
        <w:spacing w:before="101"/>
        <w:ind w:left="927" w:hanging="261"/>
        <w:rPr>
          <w:b w:val="0"/>
          <w:sz w:val="28"/>
          <w:szCs w:val="28"/>
        </w:rPr>
      </w:pPr>
      <w:r w:rsidRPr="00443548">
        <w:rPr>
          <w:sz w:val="28"/>
          <w:szCs w:val="28"/>
          <w:u w:val="thick"/>
        </w:rPr>
        <w:t>Для</w:t>
      </w:r>
      <w:r w:rsidRPr="00443548">
        <w:rPr>
          <w:spacing w:val="-7"/>
          <w:sz w:val="28"/>
          <w:szCs w:val="28"/>
          <w:u w:val="thick"/>
        </w:rPr>
        <w:t xml:space="preserve"> </w:t>
      </w:r>
      <w:r w:rsidRPr="00443548">
        <w:rPr>
          <w:sz w:val="28"/>
          <w:szCs w:val="28"/>
          <w:u w:val="thick"/>
        </w:rPr>
        <w:t>участі</w:t>
      </w:r>
      <w:r w:rsidRPr="00443548">
        <w:rPr>
          <w:spacing w:val="-3"/>
          <w:sz w:val="28"/>
          <w:szCs w:val="28"/>
          <w:u w:val="thick"/>
        </w:rPr>
        <w:t xml:space="preserve"> </w:t>
      </w:r>
      <w:r w:rsidRPr="00443548">
        <w:rPr>
          <w:sz w:val="28"/>
          <w:szCs w:val="28"/>
          <w:u w:val="thick"/>
        </w:rPr>
        <w:t>в</w:t>
      </w:r>
      <w:r w:rsidRPr="00443548">
        <w:rPr>
          <w:spacing w:val="-6"/>
          <w:sz w:val="28"/>
          <w:szCs w:val="28"/>
          <w:u w:val="thick"/>
        </w:rPr>
        <w:t xml:space="preserve"> </w:t>
      </w:r>
      <w:r w:rsidRPr="00443548">
        <w:rPr>
          <w:sz w:val="28"/>
          <w:szCs w:val="28"/>
          <w:u w:val="thick"/>
        </w:rPr>
        <w:t>конкурсі</w:t>
      </w:r>
      <w:r w:rsidRPr="00443548">
        <w:rPr>
          <w:spacing w:val="-6"/>
          <w:sz w:val="28"/>
          <w:szCs w:val="28"/>
          <w:u w:val="thick"/>
        </w:rPr>
        <w:t xml:space="preserve"> </w:t>
      </w:r>
      <w:r w:rsidRPr="00443548">
        <w:rPr>
          <w:sz w:val="28"/>
          <w:szCs w:val="28"/>
          <w:u w:val="thick"/>
        </w:rPr>
        <w:t>подаються</w:t>
      </w:r>
      <w:r w:rsidRPr="00443548">
        <w:rPr>
          <w:b w:val="0"/>
          <w:sz w:val="28"/>
          <w:szCs w:val="28"/>
          <w:u w:val="thick"/>
        </w:rPr>
        <w:t>:</w:t>
      </w:r>
    </w:p>
    <w:p w:rsidR="00D2695A" w:rsidRPr="00443548" w:rsidRDefault="00D2695A" w:rsidP="00C41D75">
      <w:pPr>
        <w:pStyle w:val="a5"/>
        <w:numPr>
          <w:ilvl w:val="2"/>
          <w:numId w:val="2"/>
        </w:numPr>
        <w:tabs>
          <w:tab w:val="left" w:pos="1122"/>
        </w:tabs>
        <w:spacing w:before="101"/>
        <w:ind w:right="280" w:hanging="455"/>
        <w:rPr>
          <w:sz w:val="28"/>
          <w:szCs w:val="28"/>
        </w:rPr>
      </w:pPr>
      <w:r w:rsidRPr="00443548">
        <w:rPr>
          <w:sz w:val="28"/>
          <w:szCs w:val="28"/>
        </w:rPr>
        <w:t>Заява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ім'я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голови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участь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конкурсі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із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зазначенням:</w:t>
      </w:r>
    </w:p>
    <w:p w:rsidR="00D2695A" w:rsidRPr="00443548" w:rsidRDefault="00D2695A" w:rsidP="00C41D75">
      <w:pPr>
        <w:pStyle w:val="a3"/>
        <w:spacing w:before="100"/>
        <w:ind w:right="280" w:firstLine="566"/>
        <w:rPr>
          <w:sz w:val="28"/>
          <w:szCs w:val="28"/>
        </w:rPr>
      </w:pPr>
      <w:proofErr w:type="spellStart"/>
      <w:r w:rsidRPr="00443548">
        <w:rPr>
          <w:sz w:val="28"/>
          <w:szCs w:val="28"/>
        </w:rPr>
        <w:t>-найменування</w:t>
      </w:r>
      <w:proofErr w:type="spellEnd"/>
      <w:r w:rsidRPr="00443548">
        <w:rPr>
          <w:spacing w:val="20"/>
          <w:sz w:val="28"/>
          <w:szCs w:val="28"/>
        </w:rPr>
        <w:t xml:space="preserve"> </w:t>
      </w:r>
      <w:r w:rsidRPr="00443548">
        <w:rPr>
          <w:sz w:val="28"/>
          <w:szCs w:val="28"/>
        </w:rPr>
        <w:t>юридичної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особи,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прізвища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ініціалів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їх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керівника,</w:t>
      </w:r>
      <w:r w:rsidRPr="00443548">
        <w:rPr>
          <w:spacing w:val="19"/>
          <w:sz w:val="28"/>
          <w:szCs w:val="28"/>
        </w:rPr>
        <w:t xml:space="preserve"> </w:t>
      </w:r>
      <w:r w:rsidRPr="00443548">
        <w:rPr>
          <w:sz w:val="28"/>
          <w:szCs w:val="28"/>
        </w:rPr>
        <w:t>форми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власності,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місцезнаходження,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номера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телефону,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телефаксу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(для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юридичних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осіб);</w:t>
      </w:r>
    </w:p>
    <w:p w:rsidR="00D2695A" w:rsidRPr="00443548" w:rsidRDefault="00D2695A" w:rsidP="00C41D75">
      <w:pPr>
        <w:pStyle w:val="a3"/>
        <w:spacing w:before="100"/>
        <w:ind w:right="280" w:firstLine="566"/>
        <w:rPr>
          <w:sz w:val="28"/>
          <w:szCs w:val="28"/>
        </w:rPr>
      </w:pPr>
      <w:r w:rsidRPr="00443548">
        <w:rPr>
          <w:sz w:val="28"/>
          <w:szCs w:val="28"/>
        </w:rPr>
        <w:t>-ПІБ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фізичної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особи,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її</w:t>
      </w:r>
      <w:r w:rsidRPr="00443548">
        <w:rPr>
          <w:spacing w:val="6"/>
          <w:sz w:val="28"/>
          <w:szCs w:val="28"/>
        </w:rPr>
        <w:t xml:space="preserve"> </w:t>
      </w:r>
      <w:r w:rsidRPr="00443548">
        <w:rPr>
          <w:sz w:val="28"/>
          <w:szCs w:val="28"/>
        </w:rPr>
        <w:t>місце</w:t>
      </w:r>
      <w:r w:rsidRPr="00443548">
        <w:rPr>
          <w:spacing w:val="6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проживання,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номера</w:t>
      </w:r>
      <w:r w:rsidRPr="00443548">
        <w:rPr>
          <w:spacing w:val="6"/>
          <w:sz w:val="28"/>
          <w:szCs w:val="28"/>
        </w:rPr>
        <w:t xml:space="preserve"> </w:t>
      </w:r>
      <w:r w:rsidRPr="00443548">
        <w:rPr>
          <w:sz w:val="28"/>
          <w:szCs w:val="28"/>
        </w:rPr>
        <w:t>телефону,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телефаксу</w:t>
      </w:r>
      <w:r w:rsidRPr="00443548">
        <w:rPr>
          <w:spacing w:val="63"/>
          <w:sz w:val="28"/>
          <w:szCs w:val="28"/>
        </w:rPr>
        <w:t xml:space="preserve"> </w:t>
      </w:r>
      <w:r w:rsidRPr="00443548">
        <w:rPr>
          <w:sz w:val="28"/>
          <w:szCs w:val="28"/>
        </w:rPr>
        <w:t>(для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осіб);</w:t>
      </w:r>
    </w:p>
    <w:p w:rsidR="00D2695A" w:rsidRPr="00443548" w:rsidRDefault="00D2695A" w:rsidP="00443548">
      <w:pPr>
        <w:pStyle w:val="a3"/>
        <w:tabs>
          <w:tab w:val="left" w:pos="1726"/>
          <w:tab w:val="left" w:pos="3115"/>
          <w:tab w:val="left" w:pos="4613"/>
          <w:tab w:val="left" w:pos="5453"/>
          <w:tab w:val="left" w:pos="6718"/>
          <w:tab w:val="left" w:pos="7889"/>
          <w:tab w:val="left" w:pos="8321"/>
        </w:tabs>
        <w:spacing w:before="98"/>
        <w:ind w:right="219" w:firstLine="566"/>
        <w:rPr>
          <w:sz w:val="28"/>
          <w:szCs w:val="28"/>
        </w:rPr>
      </w:pPr>
      <w:proofErr w:type="spellStart"/>
      <w:r w:rsidRPr="00443548">
        <w:rPr>
          <w:sz w:val="28"/>
          <w:szCs w:val="28"/>
        </w:rPr>
        <w:t>-цінова</w:t>
      </w:r>
      <w:proofErr w:type="spellEnd"/>
      <w:r w:rsidRPr="00443548">
        <w:rPr>
          <w:sz w:val="28"/>
          <w:szCs w:val="28"/>
        </w:rPr>
        <w:tab/>
        <w:t>конкурсна</w:t>
      </w:r>
      <w:r w:rsidRPr="00443548">
        <w:rPr>
          <w:sz w:val="28"/>
          <w:szCs w:val="28"/>
        </w:rPr>
        <w:tab/>
        <w:t>пропозиція</w:t>
      </w:r>
      <w:r w:rsidRPr="00443548">
        <w:rPr>
          <w:sz w:val="28"/>
          <w:szCs w:val="28"/>
        </w:rPr>
        <w:tab/>
        <w:t>щодо</w:t>
      </w:r>
      <w:r w:rsidRPr="00443548">
        <w:rPr>
          <w:sz w:val="28"/>
          <w:szCs w:val="28"/>
        </w:rPr>
        <w:tab/>
        <w:t>квартири</w:t>
      </w:r>
      <w:r w:rsidRPr="00443548">
        <w:rPr>
          <w:sz w:val="28"/>
          <w:szCs w:val="28"/>
        </w:rPr>
        <w:tab/>
        <w:t>(перелік</w:t>
      </w:r>
      <w:r w:rsidRPr="00443548">
        <w:rPr>
          <w:sz w:val="28"/>
          <w:szCs w:val="28"/>
        </w:rPr>
        <w:tab/>
        <w:t>із</w:t>
      </w:r>
      <w:r>
        <w:rPr>
          <w:sz w:val="28"/>
          <w:szCs w:val="28"/>
        </w:rPr>
        <w:t xml:space="preserve"> </w:t>
      </w:r>
      <w:r w:rsidRPr="00443548">
        <w:rPr>
          <w:spacing w:val="-2"/>
          <w:sz w:val="28"/>
          <w:szCs w:val="28"/>
        </w:rPr>
        <w:t>визначенням</w:t>
      </w:r>
      <w:r>
        <w:rPr>
          <w:spacing w:val="-2"/>
          <w:sz w:val="28"/>
          <w:szCs w:val="28"/>
        </w:rPr>
        <w:t xml:space="preserve"> 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характеристики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квартири,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ціни,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адреси)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51"/>
        </w:tabs>
        <w:spacing w:before="101"/>
        <w:ind w:left="101" w:right="218" w:firstLine="566"/>
        <w:rPr>
          <w:sz w:val="28"/>
          <w:szCs w:val="28"/>
        </w:rPr>
      </w:pPr>
      <w:r w:rsidRPr="00443548">
        <w:rPr>
          <w:sz w:val="28"/>
          <w:szCs w:val="28"/>
        </w:rPr>
        <w:t>Виписка з Єдиного державного реєстру юридичних осіб та фізичних осіб -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підприємців і засвідчена в установленому порядку копія довідки про включення до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ЄДРПОУ (для юридичних осіб); засвідчені в установленому порядку копії установчих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(для юридичних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осіб);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46"/>
        </w:tabs>
        <w:spacing w:before="100"/>
        <w:ind w:left="101" w:right="216" w:firstLine="566"/>
        <w:rPr>
          <w:sz w:val="28"/>
          <w:szCs w:val="28"/>
        </w:rPr>
      </w:pPr>
      <w:r w:rsidRPr="00443548">
        <w:rPr>
          <w:sz w:val="28"/>
          <w:szCs w:val="28"/>
        </w:rPr>
        <w:t>Для фізичних осіб копія паспорта фізичної особи та реєстраційного номера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облікової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карти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платника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податків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(крім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які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через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свої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релігійні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переконання відмовляються від прийняття реєстраційного номера облікової картки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платника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податків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мають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відмітку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в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паспорті);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80"/>
        </w:tabs>
        <w:spacing w:before="100"/>
        <w:ind w:left="101" w:right="220" w:firstLine="566"/>
        <w:rPr>
          <w:sz w:val="28"/>
          <w:szCs w:val="28"/>
        </w:rPr>
      </w:pPr>
      <w:r w:rsidRPr="00443548">
        <w:rPr>
          <w:sz w:val="28"/>
          <w:szCs w:val="28"/>
        </w:rPr>
        <w:t>Інформаційна довідка з Єдиної бази даних про підприємства, щодо яких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порушено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провадження</w:t>
      </w:r>
      <w:r w:rsidRPr="00443548">
        <w:rPr>
          <w:spacing w:val="3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справі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банкрутство;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82"/>
        </w:tabs>
        <w:spacing w:before="100"/>
        <w:ind w:left="101" w:right="218" w:firstLine="566"/>
        <w:rPr>
          <w:sz w:val="28"/>
          <w:szCs w:val="28"/>
        </w:rPr>
      </w:pPr>
      <w:r w:rsidRPr="00443548">
        <w:rPr>
          <w:sz w:val="28"/>
          <w:szCs w:val="28"/>
        </w:rPr>
        <w:lastRenderedPageBreak/>
        <w:t>Інформація з Державного реєстру прав із відомостями про зареєстровані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речові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права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нерухоме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майно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їх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обтяження;</w:t>
      </w:r>
    </w:p>
    <w:p w:rsidR="00D2695A" w:rsidRPr="00F011C9" w:rsidRDefault="00D2695A" w:rsidP="00443548">
      <w:pPr>
        <w:pStyle w:val="a5"/>
        <w:numPr>
          <w:ilvl w:val="2"/>
          <w:numId w:val="2"/>
        </w:numPr>
        <w:tabs>
          <w:tab w:val="left" w:pos="1172"/>
        </w:tabs>
        <w:spacing w:before="68"/>
        <w:ind w:left="101" w:right="218" w:firstLine="566"/>
        <w:rPr>
          <w:sz w:val="28"/>
          <w:szCs w:val="28"/>
        </w:rPr>
      </w:pPr>
      <w:r w:rsidRPr="00F011C9">
        <w:rPr>
          <w:sz w:val="28"/>
          <w:szCs w:val="28"/>
        </w:rPr>
        <w:t>Нотаріально засвідчені копії правовстановлюючих документів, на підставі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яких проводилася державна реєстрація права власності на нерухоме майно (заява в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установленій</w:t>
      </w:r>
      <w:r w:rsidRPr="00F011C9">
        <w:rPr>
          <w:spacing w:val="-7"/>
          <w:sz w:val="28"/>
          <w:szCs w:val="28"/>
        </w:rPr>
        <w:t xml:space="preserve"> </w:t>
      </w:r>
      <w:r w:rsidRPr="00F011C9">
        <w:rPr>
          <w:sz w:val="28"/>
          <w:szCs w:val="28"/>
        </w:rPr>
        <w:t>формі,</w:t>
      </w:r>
      <w:r w:rsidRPr="00F011C9">
        <w:rPr>
          <w:spacing w:val="-5"/>
          <w:sz w:val="28"/>
          <w:szCs w:val="28"/>
        </w:rPr>
        <w:t xml:space="preserve"> </w:t>
      </w:r>
      <w:r w:rsidRPr="00F011C9">
        <w:rPr>
          <w:sz w:val="28"/>
          <w:szCs w:val="28"/>
        </w:rPr>
        <w:t>копія</w:t>
      </w:r>
      <w:r w:rsidRPr="00F011C9">
        <w:rPr>
          <w:spacing w:val="-7"/>
          <w:sz w:val="28"/>
          <w:szCs w:val="28"/>
        </w:rPr>
        <w:t xml:space="preserve"> </w:t>
      </w:r>
      <w:r w:rsidRPr="00F011C9">
        <w:rPr>
          <w:sz w:val="28"/>
          <w:szCs w:val="28"/>
        </w:rPr>
        <w:t>технічного</w:t>
      </w:r>
      <w:r w:rsidRPr="00F011C9">
        <w:rPr>
          <w:spacing w:val="-7"/>
          <w:sz w:val="28"/>
          <w:szCs w:val="28"/>
        </w:rPr>
        <w:t xml:space="preserve"> </w:t>
      </w:r>
      <w:r w:rsidRPr="00F011C9">
        <w:rPr>
          <w:sz w:val="28"/>
          <w:szCs w:val="28"/>
        </w:rPr>
        <w:t>паспорта</w:t>
      </w:r>
      <w:r w:rsidRPr="00F011C9">
        <w:rPr>
          <w:spacing w:val="-7"/>
          <w:sz w:val="28"/>
          <w:szCs w:val="28"/>
        </w:rPr>
        <w:t xml:space="preserve"> </w:t>
      </w:r>
      <w:r w:rsidRPr="00F011C9">
        <w:rPr>
          <w:sz w:val="28"/>
          <w:szCs w:val="28"/>
        </w:rPr>
        <w:t>засвідчена</w:t>
      </w:r>
      <w:r w:rsidRPr="00F011C9">
        <w:rPr>
          <w:spacing w:val="-7"/>
          <w:sz w:val="28"/>
          <w:szCs w:val="28"/>
        </w:rPr>
        <w:t xml:space="preserve"> </w:t>
      </w:r>
      <w:r w:rsidRPr="00F011C9">
        <w:rPr>
          <w:sz w:val="28"/>
          <w:szCs w:val="28"/>
        </w:rPr>
        <w:t>в</w:t>
      </w:r>
      <w:r w:rsidRPr="00F011C9">
        <w:rPr>
          <w:spacing w:val="-3"/>
          <w:sz w:val="28"/>
          <w:szCs w:val="28"/>
        </w:rPr>
        <w:t xml:space="preserve"> </w:t>
      </w:r>
      <w:r w:rsidRPr="00F011C9">
        <w:rPr>
          <w:sz w:val="28"/>
          <w:szCs w:val="28"/>
        </w:rPr>
        <w:t>установленому</w:t>
      </w:r>
      <w:r w:rsidRPr="00F011C9">
        <w:rPr>
          <w:spacing w:val="-12"/>
          <w:sz w:val="28"/>
          <w:szCs w:val="28"/>
        </w:rPr>
        <w:t xml:space="preserve"> </w:t>
      </w:r>
      <w:r w:rsidRPr="00F011C9">
        <w:rPr>
          <w:sz w:val="28"/>
          <w:szCs w:val="28"/>
        </w:rPr>
        <w:t>порядку);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41"/>
        </w:tabs>
        <w:spacing w:before="102"/>
        <w:ind w:left="101" w:right="219" w:firstLine="566"/>
        <w:rPr>
          <w:sz w:val="28"/>
          <w:szCs w:val="28"/>
        </w:rPr>
      </w:pPr>
      <w:r w:rsidRPr="00443548">
        <w:rPr>
          <w:sz w:val="28"/>
          <w:szCs w:val="28"/>
        </w:rPr>
        <w:t>Документ що підтверджує повноваження посадової особи або представника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 конкурсу щодо підпису документів конкурсної пропозиції, повноваження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власника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 відчуження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майна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 його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імені;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77"/>
        </w:tabs>
        <w:ind w:left="101" w:right="215" w:firstLine="566"/>
        <w:rPr>
          <w:sz w:val="28"/>
          <w:szCs w:val="28"/>
        </w:rPr>
      </w:pPr>
      <w:r w:rsidRPr="00443548">
        <w:rPr>
          <w:sz w:val="28"/>
          <w:szCs w:val="28"/>
        </w:rPr>
        <w:t>Оригінал або нотаріально завірена копія довідки з обслуговуючого банку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(банків) [реквізити, яких зазначені у відомостях про учасника конкурсу] про стан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відкритих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розрахункових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рахунків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відсутність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(наявність)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простроченої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заборгованості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 кредитами;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067"/>
        </w:tabs>
        <w:spacing w:before="100"/>
        <w:ind w:left="1066" w:hanging="455"/>
        <w:rPr>
          <w:sz w:val="28"/>
          <w:szCs w:val="28"/>
        </w:rPr>
      </w:pPr>
      <w:r w:rsidRPr="00443548">
        <w:rPr>
          <w:sz w:val="28"/>
          <w:szCs w:val="28"/>
        </w:rPr>
        <w:t>Копія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документа,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що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підтверджує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повноваження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керівника;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331"/>
        </w:tabs>
        <w:ind w:left="101"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Протокол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установчих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(загальних)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зборів,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наказ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(розпорядження)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призначення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(для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суб'єктів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підприємницької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діяльності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наявності);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206"/>
        </w:tabs>
        <w:spacing w:before="101"/>
        <w:ind w:left="101"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Довідка (оригінал), про відсутність осіб які зареєстровані в квартирі на час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подання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244"/>
        </w:tabs>
        <w:spacing w:before="100"/>
        <w:ind w:left="101" w:right="220" w:firstLine="511"/>
        <w:rPr>
          <w:sz w:val="28"/>
          <w:szCs w:val="28"/>
        </w:rPr>
      </w:pPr>
      <w:r w:rsidRPr="00443548">
        <w:rPr>
          <w:sz w:val="28"/>
          <w:szCs w:val="28"/>
        </w:rPr>
        <w:t xml:space="preserve">Довідка </w:t>
      </w:r>
      <w:proofErr w:type="spellStart"/>
      <w:r w:rsidRPr="00443548">
        <w:rPr>
          <w:sz w:val="28"/>
          <w:szCs w:val="28"/>
        </w:rPr>
        <w:t>балансоутримувача</w:t>
      </w:r>
      <w:proofErr w:type="spellEnd"/>
      <w:r w:rsidRPr="00443548">
        <w:rPr>
          <w:sz w:val="28"/>
          <w:szCs w:val="28"/>
        </w:rPr>
        <w:t xml:space="preserve"> будинку та/або експлуатуючої організації про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відсутність заборгованості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житлово-комунальні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послуги.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96"/>
        </w:tabs>
        <w:spacing w:before="101"/>
        <w:ind w:left="1196" w:hanging="584"/>
        <w:rPr>
          <w:sz w:val="28"/>
          <w:szCs w:val="28"/>
        </w:rPr>
      </w:pPr>
      <w:r w:rsidRPr="00F011C9">
        <w:rPr>
          <w:sz w:val="28"/>
          <w:szCs w:val="28"/>
        </w:rPr>
        <w:t>Довідки</w:t>
      </w:r>
      <w:r w:rsidRPr="00F011C9">
        <w:rPr>
          <w:spacing w:val="-6"/>
          <w:sz w:val="28"/>
          <w:szCs w:val="28"/>
        </w:rPr>
        <w:t xml:space="preserve"> </w:t>
      </w:r>
      <w:r w:rsidRPr="00F011C9">
        <w:rPr>
          <w:sz w:val="28"/>
          <w:szCs w:val="28"/>
        </w:rPr>
        <w:t>про</w:t>
      </w:r>
      <w:r w:rsidRPr="00F011C9">
        <w:rPr>
          <w:spacing w:val="-6"/>
          <w:sz w:val="28"/>
          <w:szCs w:val="28"/>
        </w:rPr>
        <w:t xml:space="preserve"> </w:t>
      </w:r>
      <w:r w:rsidRPr="00F011C9">
        <w:rPr>
          <w:sz w:val="28"/>
          <w:szCs w:val="28"/>
        </w:rPr>
        <w:t>відсутність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заборгованості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комунальні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послуги;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254"/>
        </w:tabs>
        <w:ind w:left="101"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У разі, якщо на час продажу в квартири є зареєстровані малолітні діти,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надається рішення опікунської ради про дозвіл на продаж квартири, право власності в</w:t>
      </w:r>
      <w:r>
        <w:rPr>
          <w:sz w:val="28"/>
          <w:szCs w:val="28"/>
        </w:rPr>
        <w:t xml:space="preserve"> 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>якій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належить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малолітній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(неповнолітній)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дитині;</w:t>
      </w:r>
    </w:p>
    <w:p w:rsidR="00D2695A" w:rsidRPr="00F011C9" w:rsidRDefault="00D2695A" w:rsidP="00443548">
      <w:pPr>
        <w:pStyle w:val="a5"/>
        <w:numPr>
          <w:ilvl w:val="2"/>
          <w:numId w:val="2"/>
        </w:numPr>
        <w:tabs>
          <w:tab w:val="left" w:pos="1280"/>
        </w:tabs>
        <w:ind w:left="101" w:right="218" w:firstLine="511"/>
        <w:rPr>
          <w:sz w:val="28"/>
          <w:szCs w:val="28"/>
        </w:rPr>
      </w:pPr>
      <w:r w:rsidRPr="00F011C9">
        <w:rPr>
          <w:sz w:val="28"/>
          <w:szCs w:val="28"/>
        </w:rPr>
        <w:t>Незалежний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звіт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про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вартість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нерухомого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майна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(звіт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про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оцінку)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та</w:t>
      </w:r>
      <w:r w:rsidRPr="00F011C9">
        <w:rPr>
          <w:spacing w:val="1"/>
          <w:sz w:val="28"/>
          <w:szCs w:val="28"/>
        </w:rPr>
        <w:t xml:space="preserve"> </w:t>
      </w:r>
      <w:r w:rsidRPr="00F011C9">
        <w:rPr>
          <w:sz w:val="28"/>
          <w:szCs w:val="28"/>
        </w:rPr>
        <w:t>висновок</w:t>
      </w:r>
      <w:r w:rsidRPr="00F011C9">
        <w:rPr>
          <w:spacing w:val="-3"/>
          <w:sz w:val="28"/>
          <w:szCs w:val="28"/>
        </w:rPr>
        <w:t xml:space="preserve"> </w:t>
      </w:r>
      <w:r w:rsidRPr="00F011C9">
        <w:rPr>
          <w:sz w:val="28"/>
          <w:szCs w:val="28"/>
        </w:rPr>
        <w:t>рецензента;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196"/>
        </w:tabs>
        <w:spacing w:before="101"/>
        <w:ind w:left="1196" w:hanging="584"/>
        <w:rPr>
          <w:sz w:val="28"/>
          <w:szCs w:val="28"/>
        </w:rPr>
      </w:pPr>
      <w:r w:rsidRPr="00443548">
        <w:rPr>
          <w:sz w:val="28"/>
          <w:szCs w:val="28"/>
        </w:rPr>
        <w:t>Фотокартки</w:t>
      </w:r>
      <w:r w:rsidRPr="00443548">
        <w:rPr>
          <w:spacing w:val="-13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квартири.</w:t>
      </w:r>
    </w:p>
    <w:p w:rsidR="00D2695A" w:rsidRPr="00443548" w:rsidRDefault="00D2695A" w:rsidP="00443548">
      <w:pPr>
        <w:pStyle w:val="a5"/>
        <w:numPr>
          <w:ilvl w:val="2"/>
          <w:numId w:val="2"/>
        </w:numPr>
        <w:tabs>
          <w:tab w:val="left" w:pos="1244"/>
        </w:tabs>
        <w:ind w:left="101"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За рішенням конкурсної комісії для участі в конкурсі можуть подаватися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також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інші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документи.</w:t>
      </w:r>
    </w:p>
    <w:p w:rsidR="00D2695A" w:rsidRPr="00443548" w:rsidRDefault="00D2695A" w:rsidP="00443548">
      <w:pPr>
        <w:pStyle w:val="1"/>
        <w:numPr>
          <w:ilvl w:val="1"/>
          <w:numId w:val="2"/>
        </w:numPr>
        <w:tabs>
          <w:tab w:val="left" w:pos="872"/>
        </w:tabs>
        <w:spacing w:before="108"/>
        <w:ind w:left="872"/>
        <w:rPr>
          <w:sz w:val="28"/>
          <w:szCs w:val="28"/>
        </w:rPr>
      </w:pPr>
      <w:r w:rsidRPr="00443548">
        <w:rPr>
          <w:sz w:val="28"/>
          <w:szCs w:val="28"/>
        </w:rPr>
        <w:t>Подання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розкриття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пропозицій.</w:t>
      </w:r>
    </w:p>
    <w:p w:rsidR="00D2695A" w:rsidRPr="00443548" w:rsidRDefault="00D2695A" w:rsidP="00443548">
      <w:pPr>
        <w:pStyle w:val="a3"/>
        <w:spacing w:before="92"/>
        <w:ind w:left="612"/>
        <w:rPr>
          <w:sz w:val="28"/>
          <w:szCs w:val="28"/>
        </w:rPr>
      </w:pPr>
      <w:r w:rsidRPr="00443548">
        <w:rPr>
          <w:sz w:val="28"/>
          <w:szCs w:val="28"/>
        </w:rPr>
        <w:t>Спосіб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подання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особисто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або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поштою.</w:t>
      </w:r>
    </w:p>
    <w:p w:rsidR="00D2695A" w:rsidRPr="00443548" w:rsidRDefault="00D2695A" w:rsidP="00443548">
      <w:pPr>
        <w:pStyle w:val="a3"/>
        <w:spacing w:before="102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Конкурсні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обліковуються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журналі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реєстрації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пропозицій,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який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веде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секретар</w:t>
      </w:r>
      <w:r w:rsidRPr="00443548">
        <w:rPr>
          <w:spacing w:val="3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</w:t>
      </w:r>
      <w:r>
        <w:rPr>
          <w:sz w:val="28"/>
          <w:szCs w:val="28"/>
        </w:rPr>
        <w:t>.</w:t>
      </w:r>
    </w:p>
    <w:p w:rsidR="00D2695A" w:rsidRPr="00443548" w:rsidRDefault="00D2695A" w:rsidP="00443548">
      <w:pPr>
        <w:pStyle w:val="a3"/>
        <w:spacing w:before="100" w:line="319" w:lineRule="auto"/>
        <w:ind w:left="612" w:right="1074"/>
        <w:rPr>
          <w:sz w:val="28"/>
          <w:szCs w:val="28"/>
        </w:rPr>
      </w:pPr>
      <w:r w:rsidRPr="00443548">
        <w:rPr>
          <w:sz w:val="28"/>
          <w:szCs w:val="28"/>
        </w:rPr>
        <w:t>Під час розкриття конкурсних пропозицій комісією ведеться протокол.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Протокол</w:t>
      </w:r>
      <w:r w:rsidRPr="00443548">
        <w:rPr>
          <w:spacing w:val="-16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підписується</w:t>
      </w:r>
      <w:r w:rsidRPr="00443548">
        <w:rPr>
          <w:spacing w:val="-13"/>
          <w:sz w:val="28"/>
          <w:szCs w:val="28"/>
        </w:rPr>
        <w:t xml:space="preserve"> </w:t>
      </w:r>
      <w:r w:rsidRPr="00443548">
        <w:rPr>
          <w:sz w:val="28"/>
          <w:szCs w:val="28"/>
        </w:rPr>
        <w:t>членами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комісії.</w:t>
      </w:r>
    </w:p>
    <w:p w:rsidR="00D2695A" w:rsidRPr="00443548" w:rsidRDefault="00D2695A" w:rsidP="00443548">
      <w:pPr>
        <w:pStyle w:val="1"/>
        <w:numPr>
          <w:ilvl w:val="1"/>
          <w:numId w:val="2"/>
        </w:numPr>
        <w:tabs>
          <w:tab w:val="left" w:pos="872"/>
        </w:tabs>
        <w:spacing w:before="9"/>
        <w:ind w:left="872"/>
        <w:rPr>
          <w:sz w:val="28"/>
          <w:szCs w:val="28"/>
        </w:rPr>
      </w:pPr>
      <w:r w:rsidRPr="00443548">
        <w:rPr>
          <w:sz w:val="28"/>
          <w:szCs w:val="28"/>
        </w:rPr>
        <w:t>Оформлення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пропозицій.</w:t>
      </w:r>
    </w:p>
    <w:p w:rsidR="00D2695A" w:rsidRPr="00443548" w:rsidRDefault="00D2695A" w:rsidP="00443548">
      <w:pPr>
        <w:pStyle w:val="a3"/>
        <w:spacing w:before="92"/>
        <w:ind w:right="215" w:firstLine="511"/>
        <w:rPr>
          <w:sz w:val="28"/>
          <w:szCs w:val="28"/>
        </w:rPr>
      </w:pPr>
      <w:r w:rsidRPr="00443548">
        <w:rPr>
          <w:sz w:val="28"/>
          <w:szCs w:val="28"/>
        </w:rPr>
        <w:t>Кожен Учасник конкурсу, має право подати необмежену кількість конкурсних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пропозицій. Конкурсна пропозиція та документи, які підтверджують відповідність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 конкурсних торгів технічним, якісним, кількісним та іншим вимогам до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предмета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готується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Учасниками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одному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примірнику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подається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письмовій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формі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(за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підписом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керівника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або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уповноваженої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особи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для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юридичних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осіб-</w:t>
      </w:r>
      <w:r w:rsidRPr="00443548">
        <w:rPr>
          <w:sz w:val="28"/>
          <w:szCs w:val="28"/>
        </w:rPr>
        <w:lastRenderedPageBreak/>
        <w:t>підприємців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разі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наявності))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скріплюється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печаткою,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для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осіб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засвідчується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власним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підписом)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запечатаному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конверті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з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позначкою</w:t>
      </w:r>
      <w:r w:rsidRPr="00443548">
        <w:rPr>
          <w:spacing w:val="2"/>
          <w:sz w:val="28"/>
          <w:szCs w:val="28"/>
        </w:rPr>
        <w:t xml:space="preserve"> </w:t>
      </w:r>
      <w:proofErr w:type="spellStart"/>
      <w:r w:rsidRPr="00443548">
        <w:rPr>
          <w:sz w:val="28"/>
          <w:szCs w:val="28"/>
        </w:rPr>
        <w:t>“Конкурсна</w:t>
      </w:r>
      <w:proofErr w:type="spellEnd"/>
      <w:r w:rsidRPr="00443548">
        <w:rPr>
          <w:spacing w:val="-1"/>
          <w:sz w:val="28"/>
          <w:szCs w:val="28"/>
        </w:rPr>
        <w:t xml:space="preserve"> </w:t>
      </w:r>
      <w:proofErr w:type="spellStart"/>
      <w:r w:rsidRPr="00443548">
        <w:rPr>
          <w:sz w:val="28"/>
          <w:szCs w:val="28"/>
        </w:rPr>
        <w:t>пропозиція”</w:t>
      </w:r>
      <w:proofErr w:type="spellEnd"/>
      <w:r w:rsidRPr="00443548">
        <w:rPr>
          <w:sz w:val="28"/>
          <w:szCs w:val="28"/>
        </w:rPr>
        <w:t>.</w:t>
      </w:r>
    </w:p>
    <w:p w:rsidR="00D2695A" w:rsidRPr="00443548" w:rsidRDefault="00D2695A" w:rsidP="00EF51C2">
      <w:pPr>
        <w:pStyle w:val="a3"/>
        <w:spacing w:before="99"/>
        <w:ind w:right="213" w:firstLine="511"/>
        <w:rPr>
          <w:sz w:val="28"/>
          <w:szCs w:val="28"/>
        </w:rPr>
      </w:pPr>
      <w:r w:rsidRPr="00EF51C2">
        <w:rPr>
          <w:sz w:val="28"/>
          <w:szCs w:val="28"/>
        </w:rPr>
        <w:t>Учасникам конкурсу дозволяється подавати конкурсну пропозицію (комерційну</w:t>
      </w:r>
      <w:r w:rsidRPr="00EF51C2">
        <w:rPr>
          <w:spacing w:val="1"/>
          <w:sz w:val="28"/>
          <w:szCs w:val="28"/>
        </w:rPr>
        <w:t xml:space="preserve"> </w:t>
      </w:r>
      <w:r w:rsidRPr="00EF51C2">
        <w:rPr>
          <w:sz w:val="28"/>
          <w:szCs w:val="28"/>
        </w:rPr>
        <w:t>частину),</w:t>
      </w:r>
      <w:r w:rsidRPr="00EF51C2">
        <w:rPr>
          <w:spacing w:val="27"/>
          <w:sz w:val="28"/>
          <w:szCs w:val="28"/>
        </w:rPr>
        <w:t xml:space="preserve"> </w:t>
      </w:r>
      <w:r w:rsidRPr="00EF51C2">
        <w:rPr>
          <w:sz w:val="28"/>
          <w:szCs w:val="28"/>
        </w:rPr>
        <w:t>як</w:t>
      </w:r>
      <w:r w:rsidRPr="00EF51C2">
        <w:rPr>
          <w:spacing w:val="26"/>
          <w:sz w:val="28"/>
          <w:szCs w:val="28"/>
        </w:rPr>
        <w:t xml:space="preserve"> </w:t>
      </w:r>
      <w:r w:rsidRPr="00EF51C2">
        <w:rPr>
          <w:sz w:val="28"/>
          <w:szCs w:val="28"/>
        </w:rPr>
        <w:t>щодо</w:t>
      </w:r>
      <w:r w:rsidRPr="00EF51C2">
        <w:rPr>
          <w:spacing w:val="27"/>
          <w:sz w:val="28"/>
          <w:szCs w:val="28"/>
        </w:rPr>
        <w:t xml:space="preserve"> </w:t>
      </w:r>
      <w:r w:rsidRPr="00EF51C2">
        <w:rPr>
          <w:sz w:val="28"/>
          <w:szCs w:val="28"/>
        </w:rPr>
        <w:t>предмета</w:t>
      </w:r>
      <w:r w:rsidRPr="00EF51C2">
        <w:rPr>
          <w:spacing w:val="27"/>
          <w:sz w:val="28"/>
          <w:szCs w:val="28"/>
        </w:rPr>
        <w:t xml:space="preserve"> </w:t>
      </w:r>
      <w:r w:rsidRPr="00EF51C2">
        <w:rPr>
          <w:sz w:val="28"/>
          <w:szCs w:val="28"/>
        </w:rPr>
        <w:t>закупівлі,</w:t>
      </w:r>
      <w:r w:rsidRPr="00EF51C2">
        <w:rPr>
          <w:spacing w:val="29"/>
          <w:sz w:val="28"/>
          <w:szCs w:val="28"/>
        </w:rPr>
        <w:t xml:space="preserve"> </w:t>
      </w:r>
      <w:r w:rsidRPr="00EF51C2">
        <w:rPr>
          <w:sz w:val="28"/>
          <w:szCs w:val="28"/>
        </w:rPr>
        <w:t>так</w:t>
      </w:r>
      <w:r w:rsidRPr="00EF51C2">
        <w:rPr>
          <w:spacing w:val="26"/>
          <w:sz w:val="28"/>
          <w:szCs w:val="28"/>
        </w:rPr>
        <w:t xml:space="preserve"> </w:t>
      </w:r>
      <w:r w:rsidRPr="00EF51C2">
        <w:rPr>
          <w:sz w:val="28"/>
          <w:szCs w:val="28"/>
        </w:rPr>
        <w:t>і</w:t>
      </w:r>
      <w:r w:rsidRPr="00EF51C2">
        <w:rPr>
          <w:spacing w:val="27"/>
          <w:sz w:val="28"/>
          <w:szCs w:val="28"/>
        </w:rPr>
        <w:t xml:space="preserve"> </w:t>
      </w:r>
      <w:r w:rsidRPr="00EF51C2">
        <w:rPr>
          <w:sz w:val="28"/>
          <w:szCs w:val="28"/>
        </w:rPr>
        <w:t>щодо</w:t>
      </w:r>
      <w:r w:rsidRPr="00EF51C2">
        <w:rPr>
          <w:spacing w:val="27"/>
          <w:sz w:val="28"/>
          <w:szCs w:val="28"/>
        </w:rPr>
        <w:t xml:space="preserve"> </w:t>
      </w:r>
      <w:r w:rsidRPr="00EF51C2">
        <w:rPr>
          <w:sz w:val="28"/>
          <w:szCs w:val="28"/>
        </w:rPr>
        <w:t>визначених</w:t>
      </w:r>
      <w:r w:rsidRPr="00EF51C2">
        <w:rPr>
          <w:spacing w:val="24"/>
          <w:sz w:val="28"/>
          <w:szCs w:val="28"/>
        </w:rPr>
        <w:t xml:space="preserve"> </w:t>
      </w:r>
      <w:r w:rsidRPr="00EF51C2">
        <w:rPr>
          <w:sz w:val="28"/>
          <w:szCs w:val="28"/>
        </w:rPr>
        <w:t>частин</w:t>
      </w:r>
      <w:r w:rsidRPr="00EF51C2">
        <w:rPr>
          <w:spacing w:val="25"/>
          <w:sz w:val="28"/>
          <w:szCs w:val="28"/>
        </w:rPr>
        <w:t xml:space="preserve"> </w:t>
      </w:r>
      <w:r w:rsidRPr="00EF51C2">
        <w:rPr>
          <w:sz w:val="28"/>
          <w:szCs w:val="28"/>
        </w:rPr>
        <w:t>предмета</w:t>
      </w:r>
      <w:r>
        <w:t xml:space="preserve"> </w:t>
      </w:r>
      <w:r w:rsidRPr="00443548">
        <w:rPr>
          <w:sz w:val="28"/>
          <w:szCs w:val="28"/>
        </w:rPr>
        <w:t>закупівлі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(лотів).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Кожна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одержана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вноситься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Замовником.</w:t>
      </w:r>
    </w:p>
    <w:p w:rsidR="00D2695A" w:rsidRPr="00443548" w:rsidRDefault="00D2695A" w:rsidP="00443548">
      <w:pPr>
        <w:pStyle w:val="a3"/>
        <w:spacing w:before="101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Нотаріально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завірені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оригінали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документів,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видані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іншими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установами,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не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засвідчуються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підписом та печаткою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Учасника.</w:t>
      </w:r>
    </w:p>
    <w:p w:rsidR="00D2695A" w:rsidRPr="00443548" w:rsidRDefault="00D2695A" w:rsidP="00443548">
      <w:pPr>
        <w:pStyle w:val="1"/>
        <w:ind w:left="101" w:right="217" w:firstLine="511"/>
        <w:rPr>
          <w:sz w:val="28"/>
          <w:szCs w:val="28"/>
        </w:rPr>
      </w:pPr>
      <w:r w:rsidRPr="00443548">
        <w:rPr>
          <w:sz w:val="28"/>
          <w:szCs w:val="28"/>
        </w:rPr>
        <w:t>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конверті,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крім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позначки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«Конкурсна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пропозиція»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повинно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бути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зазначено: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98"/>
        </w:tabs>
        <w:spacing w:before="94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повне найменування Учасника конкурсу, його адреса (поштова та юридична з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поштовим індексом, ідентифікаційний код ЄДРПОУ, номери контактних телефонів,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факсу,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е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-mail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за наявності);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812"/>
        </w:tabs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 xml:space="preserve">повне найменування замовника (виконавчий комітет </w:t>
      </w:r>
      <w:r>
        <w:rPr>
          <w:sz w:val="28"/>
          <w:szCs w:val="28"/>
        </w:rPr>
        <w:t xml:space="preserve">Борівської селищної </w:t>
      </w:r>
      <w:r w:rsidRPr="00443548">
        <w:rPr>
          <w:sz w:val="28"/>
          <w:szCs w:val="28"/>
        </w:rPr>
        <w:t xml:space="preserve"> ради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);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800"/>
        </w:tabs>
        <w:spacing w:before="100"/>
        <w:ind w:right="220" w:firstLine="511"/>
        <w:rPr>
          <w:sz w:val="28"/>
          <w:szCs w:val="28"/>
        </w:rPr>
      </w:pPr>
      <w:r w:rsidRPr="00443548">
        <w:rPr>
          <w:sz w:val="28"/>
          <w:szCs w:val="28"/>
        </w:rPr>
        <w:t>назва предмета закупівлі відповідно до оголошення про проведення конкурсу,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наприклад: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лот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(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лоти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)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№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1,2.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spacing w:before="100"/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t>лот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№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1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закупівля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кількості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1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двокімнатної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квартири;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spacing w:before="100"/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t>лот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№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2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-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закупівля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кількості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1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трикімнатної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квартири;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810"/>
        </w:tabs>
        <w:ind w:right="217" w:firstLine="511"/>
        <w:rPr>
          <w:sz w:val="28"/>
          <w:szCs w:val="28"/>
        </w:rPr>
      </w:pPr>
      <w:r w:rsidRPr="00443548">
        <w:rPr>
          <w:sz w:val="28"/>
          <w:szCs w:val="28"/>
        </w:rPr>
        <w:t>позначка «Розкриття провести «дата», «час.» (дата і час відповідно до вимог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документації);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824"/>
        </w:tabs>
        <w:spacing w:before="101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маркування : «Не відкривати до «дата» до «час» ( зазначається дата та час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розкриття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конкурсних</w:t>
      </w:r>
      <w:r w:rsidRPr="00443548">
        <w:rPr>
          <w:spacing w:val="2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пропозицій).</w:t>
      </w:r>
    </w:p>
    <w:p w:rsidR="00D2695A" w:rsidRPr="00443548" w:rsidRDefault="00D2695A" w:rsidP="00443548">
      <w:pPr>
        <w:pStyle w:val="a3"/>
        <w:spacing w:before="100"/>
        <w:ind w:right="215" w:firstLine="511"/>
        <w:rPr>
          <w:sz w:val="28"/>
          <w:szCs w:val="28"/>
        </w:rPr>
      </w:pPr>
      <w:r w:rsidRPr="00443548">
        <w:rPr>
          <w:sz w:val="28"/>
          <w:szCs w:val="28"/>
        </w:rPr>
        <w:t>У разі, якщо інтереси Учасника представляє не керівник, а посадова особа, яку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уповноважено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час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проведення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представляти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інтереси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підписувати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(завіряти)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подається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довіреність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(доручення)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уповноважену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ним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особу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(із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зазначенням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її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посади)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надання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повноважень цій особі представляти інтереси учасника під час проведення конкурсу,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підписувати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(завіряти)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пропозиції.</w:t>
      </w:r>
    </w:p>
    <w:p w:rsidR="00D2695A" w:rsidRPr="00C41D75" w:rsidRDefault="00D2695A" w:rsidP="00443548">
      <w:pPr>
        <w:pStyle w:val="1"/>
        <w:numPr>
          <w:ilvl w:val="1"/>
          <w:numId w:val="2"/>
        </w:numPr>
        <w:tabs>
          <w:tab w:val="left" w:pos="872"/>
        </w:tabs>
        <w:ind w:left="872"/>
        <w:rPr>
          <w:sz w:val="28"/>
          <w:szCs w:val="28"/>
        </w:rPr>
      </w:pPr>
      <w:r w:rsidRPr="00C41D75">
        <w:rPr>
          <w:sz w:val="28"/>
          <w:szCs w:val="28"/>
        </w:rPr>
        <w:t>Зміст</w:t>
      </w:r>
      <w:r w:rsidRPr="00C41D75">
        <w:rPr>
          <w:spacing w:val="-8"/>
          <w:sz w:val="28"/>
          <w:szCs w:val="28"/>
        </w:rPr>
        <w:t xml:space="preserve"> </w:t>
      </w:r>
      <w:r w:rsidRPr="00C41D75">
        <w:rPr>
          <w:sz w:val="28"/>
          <w:szCs w:val="28"/>
        </w:rPr>
        <w:t>конкурсної</w:t>
      </w:r>
      <w:r w:rsidRPr="00C41D75">
        <w:rPr>
          <w:spacing w:val="-4"/>
          <w:sz w:val="28"/>
          <w:szCs w:val="28"/>
        </w:rPr>
        <w:t xml:space="preserve"> </w:t>
      </w:r>
      <w:r w:rsidRPr="00C41D75">
        <w:rPr>
          <w:sz w:val="28"/>
          <w:szCs w:val="28"/>
        </w:rPr>
        <w:t>пропозиції</w:t>
      </w:r>
      <w:r w:rsidRPr="00C41D75">
        <w:rPr>
          <w:spacing w:val="-7"/>
          <w:sz w:val="28"/>
          <w:szCs w:val="28"/>
        </w:rPr>
        <w:t xml:space="preserve"> </w:t>
      </w:r>
      <w:r w:rsidRPr="00C41D75">
        <w:rPr>
          <w:sz w:val="28"/>
          <w:szCs w:val="28"/>
        </w:rPr>
        <w:t>учасника</w:t>
      </w:r>
    </w:p>
    <w:p w:rsidR="00D2695A" w:rsidRPr="00443548" w:rsidRDefault="00D2695A" w:rsidP="00443548">
      <w:pPr>
        <w:pStyle w:val="a3"/>
        <w:spacing w:before="92"/>
        <w:ind w:right="220" w:firstLine="511"/>
        <w:rPr>
          <w:sz w:val="28"/>
          <w:szCs w:val="28"/>
        </w:rPr>
      </w:pPr>
      <w:r w:rsidRPr="00443548">
        <w:rPr>
          <w:sz w:val="28"/>
          <w:szCs w:val="28"/>
        </w:rPr>
        <w:t>Ціна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(сума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яку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бажає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продати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квартиру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зазначається</w:t>
      </w:r>
      <w:r w:rsidRPr="00443548">
        <w:rPr>
          <w:spacing w:val="3"/>
          <w:sz w:val="28"/>
          <w:szCs w:val="28"/>
        </w:rPr>
        <w:t xml:space="preserve"> </w:t>
      </w:r>
      <w:r w:rsidRPr="00443548">
        <w:rPr>
          <w:sz w:val="28"/>
          <w:szCs w:val="28"/>
        </w:rPr>
        <w:t>в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гривнях).</w:t>
      </w:r>
    </w:p>
    <w:p w:rsidR="00D2695A" w:rsidRPr="00443548" w:rsidRDefault="00D2695A" w:rsidP="00443548">
      <w:pPr>
        <w:pStyle w:val="a3"/>
        <w:spacing w:before="101"/>
        <w:ind w:left="612"/>
        <w:rPr>
          <w:sz w:val="28"/>
          <w:szCs w:val="28"/>
        </w:rPr>
      </w:pPr>
      <w:r w:rsidRPr="00443548">
        <w:rPr>
          <w:sz w:val="28"/>
          <w:szCs w:val="28"/>
        </w:rPr>
        <w:t>Вартість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всі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інші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ціни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повинні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бути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чітко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визначені.</w:t>
      </w:r>
    </w:p>
    <w:p w:rsidR="00D2695A" w:rsidRPr="00443548" w:rsidRDefault="00D2695A" w:rsidP="00443548">
      <w:pPr>
        <w:pStyle w:val="a3"/>
        <w:spacing w:before="99"/>
        <w:ind w:right="220" w:firstLine="511"/>
        <w:rPr>
          <w:sz w:val="28"/>
          <w:szCs w:val="28"/>
        </w:rPr>
      </w:pPr>
      <w:r w:rsidRPr="00443548">
        <w:rPr>
          <w:sz w:val="28"/>
          <w:szCs w:val="28"/>
        </w:rPr>
        <w:t>До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ціни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не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включаються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будь-які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витрати,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понесені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Учасником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процесі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здійснення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та укладення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договору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закупівлю.</w:t>
      </w:r>
    </w:p>
    <w:p w:rsidR="00D2695A" w:rsidRPr="00443548" w:rsidRDefault="00D2695A" w:rsidP="00443548">
      <w:pPr>
        <w:pStyle w:val="a3"/>
        <w:spacing w:before="101"/>
        <w:ind w:right="215" w:firstLine="511"/>
        <w:rPr>
          <w:sz w:val="28"/>
          <w:szCs w:val="28"/>
        </w:rPr>
      </w:pPr>
      <w:r w:rsidRPr="00443548">
        <w:rPr>
          <w:sz w:val="28"/>
          <w:szCs w:val="28"/>
        </w:rPr>
        <w:t>Витрати Учасника, пов'язані з підготовкою та поданням конкурсної пропозиції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або з оформленням договору купівлі-продажу не відшкодовуються (в тому числі й 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разі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відміни конкурсу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чи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таким, що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не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відбувся).</w:t>
      </w:r>
    </w:p>
    <w:p w:rsidR="00D2695A" w:rsidRPr="00C41D75" w:rsidRDefault="00D2695A" w:rsidP="00443548">
      <w:pPr>
        <w:pStyle w:val="1"/>
        <w:numPr>
          <w:ilvl w:val="1"/>
          <w:numId w:val="2"/>
        </w:numPr>
        <w:tabs>
          <w:tab w:val="left" w:pos="872"/>
        </w:tabs>
        <w:spacing w:before="106"/>
        <w:ind w:left="872"/>
        <w:rPr>
          <w:sz w:val="28"/>
          <w:szCs w:val="28"/>
        </w:rPr>
      </w:pPr>
      <w:r w:rsidRPr="00C41D75">
        <w:rPr>
          <w:sz w:val="28"/>
          <w:szCs w:val="28"/>
        </w:rPr>
        <w:t>Порядок</w:t>
      </w:r>
      <w:r w:rsidRPr="00C41D75">
        <w:rPr>
          <w:spacing w:val="-4"/>
          <w:sz w:val="28"/>
          <w:szCs w:val="28"/>
        </w:rPr>
        <w:t xml:space="preserve"> </w:t>
      </w:r>
      <w:r w:rsidRPr="00C41D75">
        <w:rPr>
          <w:sz w:val="28"/>
          <w:szCs w:val="28"/>
        </w:rPr>
        <w:t>придбання</w:t>
      </w:r>
      <w:r w:rsidRPr="00C41D75">
        <w:rPr>
          <w:spacing w:val="-4"/>
          <w:sz w:val="28"/>
          <w:szCs w:val="28"/>
        </w:rPr>
        <w:t xml:space="preserve"> </w:t>
      </w:r>
      <w:r w:rsidRPr="00C41D75">
        <w:rPr>
          <w:sz w:val="28"/>
          <w:szCs w:val="28"/>
        </w:rPr>
        <w:t>житла</w:t>
      </w:r>
    </w:p>
    <w:p w:rsidR="00D2695A" w:rsidRPr="00443548" w:rsidRDefault="00D2695A" w:rsidP="00443548">
      <w:pPr>
        <w:pStyle w:val="a3"/>
        <w:spacing w:before="95"/>
        <w:ind w:left="612"/>
        <w:rPr>
          <w:sz w:val="28"/>
          <w:szCs w:val="28"/>
        </w:rPr>
      </w:pPr>
      <w:r w:rsidRPr="00443548">
        <w:rPr>
          <w:sz w:val="28"/>
          <w:szCs w:val="28"/>
        </w:rPr>
        <w:t>Основні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критерії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визначення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найвигіднішої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конкурсної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пропозиції: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lastRenderedPageBreak/>
        <w:t>найнижча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ціна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серед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запропонованих;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spacing w:before="100"/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t>санітарний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стан;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t>технічний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стан;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4"/>
        </w:tabs>
        <w:spacing w:before="102"/>
        <w:ind w:left="764" w:hanging="152"/>
        <w:rPr>
          <w:sz w:val="28"/>
          <w:szCs w:val="28"/>
        </w:rPr>
      </w:pPr>
      <w:r w:rsidRPr="00443548">
        <w:rPr>
          <w:sz w:val="28"/>
          <w:szCs w:val="28"/>
        </w:rPr>
        <w:t>технологічні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якості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квартири;</w:t>
      </w:r>
    </w:p>
    <w:p w:rsidR="00D2695A" w:rsidRPr="00443548" w:rsidRDefault="00D2695A" w:rsidP="00443548">
      <w:pPr>
        <w:pStyle w:val="a5"/>
        <w:numPr>
          <w:ilvl w:val="0"/>
          <w:numId w:val="1"/>
        </w:numPr>
        <w:tabs>
          <w:tab w:val="left" w:pos="767"/>
        </w:tabs>
        <w:ind w:left="766" w:hanging="155"/>
        <w:rPr>
          <w:sz w:val="28"/>
          <w:szCs w:val="28"/>
        </w:rPr>
      </w:pPr>
      <w:r w:rsidRPr="00443548">
        <w:rPr>
          <w:sz w:val="28"/>
          <w:szCs w:val="28"/>
        </w:rPr>
        <w:t>урахування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впливу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різних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фізичних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факторів;</w:t>
      </w:r>
    </w:p>
    <w:p w:rsidR="00D2695A" w:rsidRPr="00443548" w:rsidRDefault="00D2695A" w:rsidP="00443548">
      <w:pPr>
        <w:pStyle w:val="a3"/>
        <w:spacing w:before="100"/>
        <w:ind w:right="220"/>
        <w:rPr>
          <w:sz w:val="28"/>
          <w:szCs w:val="28"/>
        </w:rPr>
      </w:pPr>
      <w:r w:rsidRPr="00443548">
        <w:rPr>
          <w:sz w:val="28"/>
          <w:szCs w:val="28"/>
        </w:rPr>
        <w:t>Найвигідніша конкурсна пропозиція визначається шляхом підрахунку голосів членів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комісії.</w:t>
      </w:r>
    </w:p>
    <w:p w:rsidR="00D2695A" w:rsidRPr="00443548" w:rsidRDefault="00D2695A" w:rsidP="00443548">
      <w:pPr>
        <w:pStyle w:val="a3"/>
        <w:spacing w:before="68"/>
        <w:ind w:right="215" w:firstLine="511"/>
        <w:rPr>
          <w:sz w:val="28"/>
          <w:szCs w:val="28"/>
        </w:rPr>
      </w:pPr>
      <w:r w:rsidRPr="00443548">
        <w:rPr>
          <w:sz w:val="28"/>
          <w:szCs w:val="28"/>
        </w:rPr>
        <w:t>У разі коли кількість квартир, запропонованих переможцем конкурсу, менша ніж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кількість, визначена конкурсною документацією, голова конкурсної комісії з метою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придбання необхідної кількості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квартир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має право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розглянути наступні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конкурсні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пропозиції, які не були відхилені, відповідають вимогам конкурсної документації, 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додатково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визначити переможців</w:t>
      </w:r>
      <w:r w:rsidRPr="00443548">
        <w:rPr>
          <w:spacing w:val="3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конкурсу.</w:t>
      </w:r>
    </w:p>
    <w:p w:rsidR="00D2695A" w:rsidRPr="00443548" w:rsidRDefault="00D2695A" w:rsidP="00443548">
      <w:pPr>
        <w:pStyle w:val="a3"/>
        <w:spacing w:before="101"/>
        <w:ind w:right="215" w:firstLine="511"/>
        <w:rPr>
          <w:sz w:val="28"/>
          <w:szCs w:val="28"/>
        </w:rPr>
      </w:pPr>
      <w:r w:rsidRPr="00443548">
        <w:rPr>
          <w:sz w:val="28"/>
          <w:szCs w:val="28"/>
        </w:rPr>
        <w:t>У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випадку,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коли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комісією,</w:t>
      </w:r>
      <w:r w:rsidRPr="00443548">
        <w:rPr>
          <w:spacing w:val="-8"/>
          <w:sz w:val="28"/>
          <w:szCs w:val="28"/>
        </w:rPr>
        <w:t xml:space="preserve"> </w:t>
      </w:r>
      <w:r w:rsidRPr="00443548">
        <w:rPr>
          <w:sz w:val="28"/>
          <w:szCs w:val="28"/>
        </w:rPr>
        <w:t>було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відмінено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зв’язку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з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поданням</w:t>
      </w:r>
      <w:r w:rsidRPr="00443548">
        <w:rPr>
          <w:spacing w:val="-9"/>
          <w:sz w:val="28"/>
          <w:szCs w:val="28"/>
        </w:rPr>
        <w:t xml:space="preserve"> </w:t>
      </w:r>
      <w:r w:rsidRPr="00443548">
        <w:rPr>
          <w:sz w:val="28"/>
          <w:szCs w:val="28"/>
        </w:rPr>
        <w:t>для</w:t>
      </w:r>
      <w:r w:rsidRPr="00443548">
        <w:rPr>
          <w:spacing w:val="-2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участі</w:t>
      </w:r>
      <w:r w:rsidRPr="00443548">
        <w:rPr>
          <w:spacing w:val="-63"/>
          <w:sz w:val="28"/>
          <w:szCs w:val="28"/>
        </w:rPr>
        <w:t xml:space="preserve"> </w:t>
      </w:r>
      <w:r w:rsidRPr="00443548">
        <w:rPr>
          <w:sz w:val="28"/>
          <w:szCs w:val="28"/>
        </w:rPr>
        <w:t>в ньому менше двох конкурсних пропозицій учасників, у разі проведення конкурсу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вдруге</w:t>
      </w:r>
      <w:r w:rsidRPr="00443548">
        <w:rPr>
          <w:spacing w:val="-15"/>
          <w:sz w:val="28"/>
          <w:szCs w:val="28"/>
        </w:rPr>
        <w:t xml:space="preserve"> </w:t>
      </w:r>
      <w:r w:rsidRPr="00443548">
        <w:rPr>
          <w:sz w:val="28"/>
          <w:szCs w:val="28"/>
        </w:rPr>
        <w:t>може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бути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визначено</w:t>
      </w:r>
      <w:r w:rsidRPr="00443548">
        <w:rPr>
          <w:spacing w:val="-15"/>
          <w:sz w:val="28"/>
          <w:szCs w:val="28"/>
        </w:rPr>
        <w:t xml:space="preserve"> </w:t>
      </w:r>
      <w:r w:rsidRPr="00443548">
        <w:rPr>
          <w:sz w:val="28"/>
          <w:szCs w:val="28"/>
        </w:rPr>
        <w:t>переможця</w:t>
      </w:r>
      <w:r w:rsidRPr="00443548">
        <w:rPr>
          <w:spacing w:val="-13"/>
          <w:sz w:val="28"/>
          <w:szCs w:val="28"/>
        </w:rPr>
        <w:t xml:space="preserve"> </w:t>
      </w:r>
      <w:r w:rsidRPr="00443548">
        <w:rPr>
          <w:sz w:val="28"/>
          <w:szCs w:val="28"/>
        </w:rPr>
        <w:t>з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одним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учасником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конкурсу,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пропозиції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z w:val="28"/>
          <w:szCs w:val="28"/>
        </w:rPr>
        <w:t>якого</w:t>
      </w:r>
      <w:r w:rsidRPr="00443548">
        <w:rPr>
          <w:spacing w:val="-63"/>
          <w:sz w:val="28"/>
          <w:szCs w:val="28"/>
        </w:rPr>
        <w:t xml:space="preserve"> </w:t>
      </w:r>
      <w:r w:rsidRPr="00443548">
        <w:rPr>
          <w:sz w:val="28"/>
          <w:szCs w:val="28"/>
        </w:rPr>
        <w:t>відповідають вимогам</w:t>
      </w:r>
      <w:r w:rsidRPr="00443548">
        <w:rPr>
          <w:spacing w:val="-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документації.</w:t>
      </w:r>
    </w:p>
    <w:p w:rsidR="00D2695A" w:rsidRPr="00443548" w:rsidRDefault="00D2695A" w:rsidP="00443548">
      <w:pPr>
        <w:pStyle w:val="a3"/>
        <w:spacing w:before="100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Видатки, пов’язані з придбанням житла на вторинному ринку, проводяться на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підставі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договору</w:t>
      </w:r>
      <w:r w:rsidRPr="00443548">
        <w:rPr>
          <w:spacing w:val="-4"/>
          <w:sz w:val="28"/>
          <w:szCs w:val="28"/>
        </w:rPr>
        <w:t xml:space="preserve"> </w:t>
      </w:r>
      <w:r w:rsidRPr="00443548">
        <w:rPr>
          <w:sz w:val="28"/>
          <w:szCs w:val="28"/>
        </w:rPr>
        <w:t>купівлі-продажу</w:t>
      </w:r>
      <w:r w:rsidRPr="00443548">
        <w:rPr>
          <w:spacing w:val="-5"/>
          <w:sz w:val="28"/>
          <w:szCs w:val="28"/>
        </w:rPr>
        <w:t xml:space="preserve"> </w:t>
      </w:r>
      <w:r w:rsidRPr="00443548">
        <w:rPr>
          <w:sz w:val="28"/>
          <w:szCs w:val="28"/>
        </w:rPr>
        <w:t>житла.</w:t>
      </w:r>
    </w:p>
    <w:p w:rsidR="00D2695A" w:rsidRPr="00443548" w:rsidRDefault="00D2695A" w:rsidP="00443548">
      <w:pPr>
        <w:pStyle w:val="a3"/>
        <w:spacing w:before="101"/>
        <w:ind w:right="218" w:firstLine="511"/>
        <w:rPr>
          <w:sz w:val="28"/>
          <w:szCs w:val="28"/>
        </w:rPr>
      </w:pPr>
      <w:r w:rsidRPr="00443548">
        <w:rPr>
          <w:sz w:val="28"/>
          <w:szCs w:val="28"/>
        </w:rPr>
        <w:t>Операції, пов’язані з використанням бюджетних коштів, проводиться відповідно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Порядку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казначейського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обслуговування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державного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бюджету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витратами,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затвердженого</w:t>
      </w:r>
      <w:r w:rsidRPr="00443548">
        <w:rPr>
          <w:spacing w:val="4"/>
          <w:sz w:val="28"/>
          <w:szCs w:val="28"/>
        </w:rPr>
        <w:t xml:space="preserve"> </w:t>
      </w:r>
      <w:r w:rsidRPr="00443548">
        <w:rPr>
          <w:sz w:val="28"/>
          <w:szCs w:val="28"/>
        </w:rPr>
        <w:t>у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встановленому</w:t>
      </w:r>
      <w:r w:rsidRPr="00443548">
        <w:rPr>
          <w:spacing w:val="-7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законодавством</w:t>
      </w:r>
      <w:r w:rsidRPr="00443548">
        <w:rPr>
          <w:spacing w:val="-3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порядку.</w:t>
      </w:r>
    </w:p>
    <w:p w:rsidR="00D2695A" w:rsidRPr="00443548" w:rsidRDefault="00D2695A" w:rsidP="00443548">
      <w:pPr>
        <w:pStyle w:val="a3"/>
        <w:spacing w:before="99"/>
        <w:ind w:right="221" w:firstLine="511"/>
        <w:rPr>
          <w:sz w:val="28"/>
          <w:szCs w:val="28"/>
        </w:rPr>
      </w:pPr>
      <w:r w:rsidRPr="00443548">
        <w:rPr>
          <w:sz w:val="28"/>
          <w:szCs w:val="28"/>
        </w:rPr>
        <w:t>Складення та подання звітності про використання бюджетних коштів, а також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контроль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їх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цільовим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та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ефективним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використанням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здійснюються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порядку,</w:t>
      </w:r>
      <w:r w:rsidRPr="00443548">
        <w:rPr>
          <w:spacing w:val="1"/>
          <w:sz w:val="28"/>
          <w:szCs w:val="28"/>
        </w:rPr>
        <w:t xml:space="preserve"> </w:t>
      </w:r>
      <w:r w:rsidRPr="00443548">
        <w:rPr>
          <w:sz w:val="28"/>
          <w:szCs w:val="28"/>
        </w:rPr>
        <w:t>визначеному</w:t>
      </w:r>
      <w:r w:rsidRPr="00443548">
        <w:rPr>
          <w:spacing w:val="-6"/>
          <w:sz w:val="28"/>
          <w:szCs w:val="28"/>
        </w:rPr>
        <w:t xml:space="preserve"> </w:t>
      </w:r>
      <w:r w:rsidRPr="00443548">
        <w:rPr>
          <w:sz w:val="28"/>
          <w:szCs w:val="28"/>
        </w:rPr>
        <w:t>законодавством.</w:t>
      </w:r>
    </w:p>
    <w:p w:rsidR="00D2695A" w:rsidRDefault="00D2695A" w:rsidP="00443548">
      <w:pPr>
        <w:jc w:val="both"/>
        <w:rPr>
          <w:sz w:val="28"/>
          <w:szCs w:val="28"/>
        </w:rPr>
      </w:pPr>
    </w:p>
    <w:p w:rsidR="00F011C9" w:rsidRDefault="00F011C9" w:rsidP="00443548">
      <w:pPr>
        <w:jc w:val="both"/>
        <w:rPr>
          <w:sz w:val="28"/>
          <w:szCs w:val="28"/>
        </w:rPr>
      </w:pPr>
    </w:p>
    <w:p w:rsidR="00F011C9" w:rsidRDefault="00F011C9" w:rsidP="00443548">
      <w:pPr>
        <w:jc w:val="both"/>
        <w:rPr>
          <w:sz w:val="28"/>
          <w:szCs w:val="28"/>
        </w:rPr>
      </w:pPr>
    </w:p>
    <w:p w:rsidR="00D2695A" w:rsidRDefault="00D2695A" w:rsidP="00F011C9">
      <w:pPr>
        <w:jc w:val="center"/>
        <w:rPr>
          <w:sz w:val="28"/>
          <w:szCs w:val="28"/>
        </w:rPr>
      </w:pPr>
    </w:p>
    <w:p w:rsidR="00D2695A" w:rsidRPr="004A25DD" w:rsidRDefault="00F011C9" w:rsidP="00F011C9">
      <w:pPr>
        <w:jc w:val="center"/>
        <w:rPr>
          <w:b/>
          <w:sz w:val="28"/>
          <w:szCs w:val="28"/>
        </w:rPr>
        <w:sectPr w:rsidR="00D2695A" w:rsidRPr="004A25DD">
          <w:pgSz w:w="11900" w:h="16840"/>
          <w:pgMar w:top="800" w:right="340" w:bottom="280" w:left="1600" w:header="720" w:footer="720" w:gutter="0"/>
          <w:cols w:space="720"/>
        </w:sectPr>
      </w:pPr>
      <w:r>
        <w:rPr>
          <w:b/>
          <w:sz w:val="28"/>
          <w:szCs w:val="28"/>
        </w:rPr>
        <w:t xml:space="preserve">Борівський селищний голова                     </w:t>
      </w:r>
      <w:r w:rsidR="00D2695A" w:rsidRPr="004A25DD">
        <w:rPr>
          <w:b/>
          <w:sz w:val="28"/>
          <w:szCs w:val="28"/>
        </w:rPr>
        <w:t xml:space="preserve">Олександр ТЕРТИШНИЙ </w:t>
      </w:r>
    </w:p>
    <w:p w:rsidR="00D2695A" w:rsidRPr="00443548" w:rsidRDefault="00D2695A" w:rsidP="00443548">
      <w:pPr>
        <w:pStyle w:val="a3"/>
        <w:spacing w:before="68"/>
        <w:ind w:left="5712"/>
        <w:rPr>
          <w:sz w:val="28"/>
          <w:szCs w:val="28"/>
        </w:rPr>
      </w:pPr>
      <w:r w:rsidRPr="00443548">
        <w:rPr>
          <w:sz w:val="28"/>
          <w:szCs w:val="28"/>
        </w:rPr>
        <w:lastRenderedPageBreak/>
        <w:t>Додаток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№2</w:t>
      </w:r>
    </w:p>
    <w:p w:rsidR="00D2695A" w:rsidRPr="00443548" w:rsidRDefault="00D2695A" w:rsidP="00443548">
      <w:pPr>
        <w:pStyle w:val="a3"/>
        <w:spacing w:before="1"/>
        <w:ind w:left="5681" w:right="586"/>
        <w:rPr>
          <w:sz w:val="28"/>
          <w:szCs w:val="28"/>
        </w:rPr>
      </w:pPr>
      <w:r w:rsidRPr="00443548">
        <w:rPr>
          <w:spacing w:val="-1"/>
          <w:sz w:val="28"/>
          <w:szCs w:val="28"/>
        </w:rPr>
        <w:t>до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pacing w:val="-1"/>
          <w:sz w:val="28"/>
          <w:szCs w:val="28"/>
        </w:rPr>
        <w:t>рішення</w:t>
      </w:r>
      <w:r w:rsidRPr="00443548">
        <w:rPr>
          <w:spacing w:val="-14"/>
          <w:sz w:val="28"/>
          <w:szCs w:val="28"/>
        </w:rPr>
        <w:t xml:space="preserve"> </w:t>
      </w:r>
      <w:r w:rsidRPr="00443548">
        <w:rPr>
          <w:spacing w:val="-1"/>
          <w:sz w:val="28"/>
          <w:szCs w:val="28"/>
        </w:rPr>
        <w:t>виконавчого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комітету</w:t>
      </w:r>
      <w:r w:rsidRPr="00443548"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Борівсь</w:t>
      </w:r>
      <w:r w:rsidRPr="00443548">
        <w:rPr>
          <w:sz w:val="28"/>
          <w:szCs w:val="28"/>
        </w:rPr>
        <w:t>кої</w:t>
      </w:r>
      <w:r w:rsidRPr="00443548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селищної ради </w:t>
      </w:r>
    </w:p>
    <w:p w:rsidR="00D2695A" w:rsidRPr="00454C63" w:rsidRDefault="00F011C9" w:rsidP="00443548">
      <w:pPr>
        <w:tabs>
          <w:tab w:val="left" w:pos="7169"/>
          <w:tab w:val="left" w:pos="8074"/>
        </w:tabs>
        <w:spacing w:line="299" w:lineRule="exact"/>
        <w:ind w:left="5681"/>
        <w:jc w:val="both"/>
        <w:rPr>
          <w:sz w:val="28"/>
          <w:szCs w:val="28"/>
        </w:rPr>
      </w:pPr>
      <w:r>
        <w:rPr>
          <w:w w:val="99"/>
          <w:sz w:val="28"/>
          <w:szCs w:val="28"/>
        </w:rPr>
        <w:t>від 12</w:t>
      </w:r>
      <w:r w:rsidR="00D2695A" w:rsidRPr="00454C63">
        <w:rPr>
          <w:w w:val="99"/>
          <w:sz w:val="28"/>
          <w:szCs w:val="28"/>
        </w:rPr>
        <w:t xml:space="preserve">  .10.</w:t>
      </w:r>
      <w:r>
        <w:rPr>
          <w:w w:val="99"/>
          <w:sz w:val="28"/>
          <w:szCs w:val="28"/>
        </w:rPr>
        <w:t xml:space="preserve"> </w:t>
      </w:r>
      <w:r w:rsidR="00D2695A" w:rsidRPr="00454C63">
        <w:rPr>
          <w:w w:val="99"/>
          <w:sz w:val="28"/>
          <w:szCs w:val="28"/>
        </w:rPr>
        <w:t>202</w:t>
      </w:r>
      <w:r>
        <w:rPr>
          <w:w w:val="99"/>
          <w:sz w:val="28"/>
          <w:szCs w:val="28"/>
        </w:rPr>
        <w:t xml:space="preserve">1 </w:t>
      </w:r>
      <w:r w:rsidR="00D2695A" w:rsidRPr="00454C63">
        <w:rPr>
          <w:sz w:val="28"/>
          <w:szCs w:val="28"/>
        </w:rPr>
        <w:t>№</w:t>
      </w:r>
      <w:r>
        <w:rPr>
          <w:sz w:val="28"/>
          <w:szCs w:val="28"/>
        </w:rPr>
        <w:t xml:space="preserve"> 140</w:t>
      </w:r>
      <w:r w:rsidR="00D2695A" w:rsidRPr="00454C63">
        <w:rPr>
          <w:sz w:val="28"/>
          <w:szCs w:val="28"/>
        </w:rPr>
        <w:tab/>
      </w:r>
    </w:p>
    <w:p w:rsidR="00D2695A" w:rsidRPr="00443548" w:rsidRDefault="00D2695A" w:rsidP="00443548">
      <w:pPr>
        <w:pStyle w:val="a3"/>
        <w:spacing w:before="5"/>
        <w:ind w:left="0"/>
        <w:rPr>
          <w:sz w:val="28"/>
          <w:szCs w:val="28"/>
        </w:rPr>
      </w:pPr>
    </w:p>
    <w:p w:rsidR="00D2695A" w:rsidRPr="00443548" w:rsidRDefault="00D2695A" w:rsidP="00454C63">
      <w:pPr>
        <w:spacing w:line="411" w:lineRule="exact"/>
        <w:ind w:left="1361" w:right="1477"/>
        <w:jc w:val="center"/>
        <w:rPr>
          <w:b/>
          <w:sz w:val="28"/>
          <w:szCs w:val="28"/>
        </w:rPr>
      </w:pPr>
      <w:r w:rsidRPr="00443548">
        <w:rPr>
          <w:b/>
          <w:sz w:val="28"/>
          <w:szCs w:val="28"/>
        </w:rPr>
        <w:t>СКЛАД</w:t>
      </w:r>
    </w:p>
    <w:p w:rsidR="00D2695A" w:rsidRDefault="00D2695A" w:rsidP="00454C63">
      <w:pPr>
        <w:pStyle w:val="a3"/>
        <w:ind w:left="211" w:right="329"/>
        <w:jc w:val="center"/>
        <w:rPr>
          <w:spacing w:val="1"/>
          <w:sz w:val="28"/>
          <w:szCs w:val="28"/>
        </w:rPr>
      </w:pPr>
      <w:r w:rsidRPr="00443548">
        <w:rPr>
          <w:sz w:val="28"/>
          <w:szCs w:val="28"/>
        </w:rPr>
        <w:t>конкурсної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комісії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по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придбанню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житлових</w:t>
      </w:r>
      <w:r w:rsidRPr="00443548">
        <w:rPr>
          <w:spacing w:val="-10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приміщень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для</w:t>
      </w:r>
      <w:r w:rsidRPr="00443548">
        <w:rPr>
          <w:spacing w:val="-11"/>
          <w:sz w:val="28"/>
          <w:szCs w:val="28"/>
        </w:rPr>
        <w:t xml:space="preserve"> </w:t>
      </w:r>
      <w:r w:rsidRPr="00443548">
        <w:rPr>
          <w:sz w:val="28"/>
          <w:szCs w:val="28"/>
        </w:rPr>
        <w:t>тимчасового</w:t>
      </w:r>
      <w:r w:rsidRPr="00443548">
        <w:rPr>
          <w:spacing w:val="-12"/>
          <w:sz w:val="28"/>
          <w:szCs w:val="28"/>
        </w:rPr>
        <w:t xml:space="preserve"> </w:t>
      </w:r>
      <w:r w:rsidRPr="00443548">
        <w:rPr>
          <w:sz w:val="28"/>
          <w:szCs w:val="28"/>
        </w:rPr>
        <w:t>проживання</w:t>
      </w:r>
      <w:r w:rsidRPr="00443548">
        <w:rPr>
          <w:spacing w:val="-62"/>
          <w:sz w:val="28"/>
          <w:szCs w:val="28"/>
        </w:rPr>
        <w:t xml:space="preserve"> </w:t>
      </w:r>
      <w:r w:rsidRPr="00443548">
        <w:rPr>
          <w:sz w:val="28"/>
          <w:szCs w:val="28"/>
        </w:rPr>
        <w:t xml:space="preserve">внутрішньо переміщених осіб у </w:t>
      </w:r>
      <w:r>
        <w:rPr>
          <w:sz w:val="28"/>
          <w:szCs w:val="28"/>
        </w:rPr>
        <w:t>Борів</w:t>
      </w:r>
      <w:r w:rsidRPr="00443548">
        <w:rPr>
          <w:sz w:val="28"/>
          <w:szCs w:val="28"/>
        </w:rPr>
        <w:t xml:space="preserve">ській </w:t>
      </w:r>
      <w:r>
        <w:rPr>
          <w:sz w:val="28"/>
          <w:szCs w:val="28"/>
        </w:rPr>
        <w:t xml:space="preserve">селищній </w:t>
      </w:r>
      <w:r w:rsidRPr="00443548">
        <w:rPr>
          <w:sz w:val="28"/>
          <w:szCs w:val="28"/>
        </w:rPr>
        <w:t>територіальній громаді</w:t>
      </w:r>
      <w:r w:rsidRPr="00443548">
        <w:rPr>
          <w:spacing w:val="1"/>
          <w:sz w:val="28"/>
          <w:szCs w:val="28"/>
        </w:rPr>
        <w:t xml:space="preserve"> </w:t>
      </w:r>
    </w:p>
    <w:p w:rsidR="00D2695A" w:rsidRPr="00443548" w:rsidRDefault="00D2695A" w:rsidP="00454C63">
      <w:pPr>
        <w:pStyle w:val="a3"/>
        <w:ind w:left="211" w:right="329"/>
        <w:jc w:val="center"/>
        <w:rPr>
          <w:sz w:val="28"/>
          <w:szCs w:val="28"/>
        </w:rPr>
      </w:pPr>
    </w:p>
    <w:tbl>
      <w:tblPr>
        <w:tblW w:w="10440" w:type="dxa"/>
        <w:tblInd w:w="-432" w:type="dxa"/>
        <w:tblLook w:val="01E0"/>
      </w:tblPr>
      <w:tblGrid>
        <w:gridCol w:w="5220"/>
        <w:gridCol w:w="5220"/>
      </w:tblGrid>
      <w:tr w:rsidR="00D2695A" w:rsidTr="00F011C9">
        <w:trPr>
          <w:trHeight w:val="1418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b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ФЕДЧЕНКО Сергій Володимирович</w:t>
            </w:r>
          </w:p>
          <w:p w:rsidR="00D2695A" w:rsidRPr="00F011C9" w:rsidRDefault="00D2695A" w:rsidP="008556BF">
            <w:pPr>
              <w:rPr>
                <w:rFonts w:eastAsia="Calibri"/>
                <w:b/>
                <w:sz w:val="28"/>
                <w:szCs w:val="28"/>
              </w:rPr>
            </w:pPr>
            <w:r w:rsidRPr="00F011C9">
              <w:rPr>
                <w:rFonts w:eastAsia="Calibri"/>
                <w:b/>
                <w:sz w:val="28"/>
                <w:szCs w:val="28"/>
              </w:rPr>
              <w:t xml:space="preserve">             </w:t>
            </w:r>
          </w:p>
          <w:p w:rsidR="00D2695A" w:rsidRPr="00F011C9" w:rsidRDefault="00D2695A" w:rsidP="008556BF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SimSun"/>
                <w:bCs/>
                <w:sz w:val="28"/>
                <w:lang w:eastAsia="zh-CN"/>
              </w:rPr>
            </w:pPr>
          </w:p>
          <w:p w:rsidR="00D2695A" w:rsidRPr="00F011C9" w:rsidRDefault="00D2695A" w:rsidP="00F011C9">
            <w:pPr>
              <w:shd w:val="clear" w:color="auto" w:fill="FFFFFF"/>
              <w:ind w:left="-58" w:firstLine="58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- перший заступник селищного голови з питань діяльності виконавчих органів ради, голова комісії</w:t>
            </w:r>
          </w:p>
          <w:p w:rsidR="00D2695A" w:rsidRPr="00F011C9" w:rsidRDefault="00D2695A" w:rsidP="00F011C9">
            <w:pPr>
              <w:ind w:left="-58" w:firstLine="58"/>
              <w:rPr>
                <w:rFonts w:eastAsia="SimSun"/>
                <w:bCs/>
                <w:sz w:val="28"/>
                <w:lang w:eastAsia="zh-CN"/>
              </w:rPr>
            </w:pPr>
          </w:p>
        </w:tc>
      </w:tr>
      <w:tr w:rsidR="00D2695A" w:rsidRPr="0037631B" w:rsidTr="00F011C9">
        <w:trPr>
          <w:trHeight w:val="129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SimSun"/>
                <w:bCs/>
                <w:sz w:val="28"/>
                <w:lang w:eastAsia="zh-CN"/>
              </w:rPr>
              <w:t xml:space="preserve">ШЕВЕЛЄВА </w:t>
            </w:r>
            <w:r w:rsidRPr="00F011C9">
              <w:rPr>
                <w:rFonts w:eastAsia="Calibri"/>
                <w:sz w:val="28"/>
                <w:szCs w:val="28"/>
              </w:rPr>
              <w:t xml:space="preserve"> Олена Анатоліївна 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shd w:val="clear" w:color="auto" w:fill="FFFFFF"/>
              <w:ind w:left="-58" w:firstLine="58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- заступник селищного голови з питань діяльності виконавчих органів ради, заступник  голови комісії</w:t>
            </w:r>
          </w:p>
          <w:p w:rsidR="00D2695A" w:rsidRPr="00F011C9" w:rsidRDefault="00D2695A" w:rsidP="00F011C9">
            <w:pPr>
              <w:shd w:val="clear" w:color="auto" w:fill="FFFFFF"/>
              <w:ind w:left="-58" w:firstLine="5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2695A" w:rsidRPr="0037631B" w:rsidTr="00F011C9">
        <w:trPr>
          <w:trHeight w:val="129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 xml:space="preserve">ГОЙДА  Світлана Євгенівна 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shd w:val="clear" w:color="auto" w:fill="FFFFFF"/>
              <w:ind w:left="-58" w:firstLine="58"/>
              <w:jc w:val="both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 xml:space="preserve">       - спеціаліст відділу житлово-комунального господарства, містобудування,архітектури, секретар конкурсної комісії </w:t>
            </w:r>
          </w:p>
        </w:tc>
      </w:tr>
      <w:tr w:rsidR="00D2695A" w:rsidRPr="0037631B" w:rsidTr="00F011C9">
        <w:trPr>
          <w:trHeight w:val="129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b/>
                <w:sz w:val="28"/>
                <w:szCs w:val="28"/>
              </w:rPr>
              <w:t>Члени комісії:</w:t>
            </w:r>
          </w:p>
          <w:p w:rsidR="00D2695A" w:rsidRPr="00F011C9" w:rsidRDefault="00D2695A" w:rsidP="008556BF">
            <w:pPr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 xml:space="preserve">ЛИМАНСЬКА Тетяна Анатоліївна  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shd w:val="clear" w:color="auto" w:fill="FFFFFF"/>
              <w:ind w:left="-58" w:firstLine="58"/>
              <w:jc w:val="both"/>
              <w:rPr>
                <w:rFonts w:eastAsia="Calibri"/>
                <w:sz w:val="28"/>
                <w:szCs w:val="28"/>
              </w:rPr>
            </w:pPr>
          </w:p>
          <w:p w:rsidR="00D2695A" w:rsidRPr="00F011C9" w:rsidRDefault="00D2695A" w:rsidP="00F011C9">
            <w:pPr>
              <w:tabs>
                <w:tab w:val="left" w:pos="612"/>
              </w:tabs>
              <w:ind w:left="-58" w:firstLine="58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- начальник фінансового відділу</w:t>
            </w:r>
          </w:p>
        </w:tc>
      </w:tr>
      <w:tr w:rsidR="00D2695A" w:rsidRPr="003C6195" w:rsidTr="00F011C9">
        <w:trPr>
          <w:trHeight w:val="579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SimSun"/>
                <w:bCs/>
                <w:sz w:val="28"/>
                <w:szCs w:val="28"/>
                <w:lang w:eastAsia="zh-CN"/>
              </w:rPr>
            </w:pPr>
            <w:r w:rsidRPr="00F011C9">
              <w:rPr>
                <w:rFonts w:eastAsia="Calibri"/>
                <w:bCs/>
                <w:sz w:val="28"/>
                <w:szCs w:val="28"/>
              </w:rPr>
              <w:t>КЛИМЕНКО Олена Василівна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F011C9">
              <w:rPr>
                <w:rFonts w:eastAsia="Calibri"/>
                <w:sz w:val="28"/>
                <w:szCs w:val="28"/>
              </w:rPr>
              <w:t>-начальник</w:t>
            </w:r>
            <w:proofErr w:type="spellEnd"/>
            <w:r w:rsidRPr="00F011C9">
              <w:rPr>
                <w:rFonts w:eastAsia="Calibri"/>
                <w:sz w:val="28"/>
                <w:szCs w:val="28"/>
              </w:rPr>
              <w:t xml:space="preserve"> відділу житлово-комунального господарства, містобудування,архітектури</w:t>
            </w:r>
          </w:p>
        </w:tc>
      </w:tr>
      <w:tr w:rsidR="00D2695A" w:rsidRPr="00840357" w:rsidTr="00F011C9">
        <w:trPr>
          <w:trHeight w:val="566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SimSun"/>
                <w:bCs/>
                <w:sz w:val="28"/>
                <w:szCs w:val="28"/>
                <w:lang w:eastAsia="zh-CN"/>
              </w:rPr>
            </w:pPr>
            <w:r w:rsidRPr="00F011C9">
              <w:rPr>
                <w:rFonts w:eastAsia="Calibri"/>
                <w:sz w:val="28"/>
                <w:szCs w:val="28"/>
              </w:rPr>
              <w:t>КРАВЦОВА Аліна Валеріївна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shd w:val="clear" w:color="auto" w:fill="FFFFFF"/>
              <w:ind w:left="-58" w:firstLine="58"/>
              <w:jc w:val="both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- начальник юридичного відділу</w:t>
            </w:r>
          </w:p>
        </w:tc>
      </w:tr>
      <w:tr w:rsidR="00D2695A" w:rsidRPr="00840357" w:rsidTr="00F011C9">
        <w:trPr>
          <w:trHeight w:val="862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SimSun"/>
                <w:bCs/>
                <w:sz w:val="28"/>
                <w:szCs w:val="28"/>
                <w:lang w:eastAsia="zh-CN"/>
              </w:rPr>
            </w:pPr>
            <w:r w:rsidRPr="00F011C9">
              <w:rPr>
                <w:rFonts w:eastAsia="SimSun"/>
                <w:bCs/>
                <w:sz w:val="28"/>
                <w:szCs w:val="28"/>
                <w:lang w:eastAsia="zh-CN"/>
              </w:rPr>
              <w:t>КУЧМА Ірина Володимирівна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F011C9">
              <w:rPr>
                <w:rFonts w:eastAsia="Calibri"/>
                <w:sz w:val="28"/>
                <w:szCs w:val="28"/>
              </w:rPr>
              <w:t>-</w:t>
            </w:r>
            <w:hyperlink r:id="rId6" w:history="1">
              <w:r w:rsidRPr="00F011C9">
                <w:rPr>
                  <w:rStyle w:val="post"/>
                  <w:rFonts w:eastAsia="Calibri"/>
                  <w:sz w:val="28"/>
                  <w:szCs w:val="28"/>
                </w:rPr>
                <w:t>ке</w:t>
              </w:r>
              <w:r w:rsidRPr="00F011C9">
                <w:rPr>
                  <w:rStyle w:val="post"/>
                  <w:rFonts w:eastAsia="Calibri"/>
                  <w:color w:val="212529"/>
                  <w:sz w:val="28"/>
                  <w:szCs w:val="28"/>
                  <w:shd w:val="clear" w:color="auto" w:fill="FFFFFF"/>
                </w:rPr>
                <w:t>руючий</w:t>
              </w:r>
              <w:proofErr w:type="spellEnd"/>
              <w:r w:rsidRPr="00F011C9">
                <w:rPr>
                  <w:rStyle w:val="post"/>
                  <w:rFonts w:eastAsia="Calibri"/>
                  <w:color w:val="212529"/>
                  <w:sz w:val="28"/>
                  <w:szCs w:val="28"/>
                  <w:shd w:val="clear" w:color="auto" w:fill="FFFFFF"/>
                </w:rPr>
                <w:t xml:space="preserve"> справами (секретар) виконавчого комітету</w:t>
              </w:r>
            </w:hyperlink>
          </w:p>
        </w:tc>
      </w:tr>
      <w:tr w:rsidR="00D2695A" w:rsidRPr="00840357" w:rsidTr="00F011C9">
        <w:trPr>
          <w:trHeight w:val="876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SimSun"/>
                <w:bCs/>
                <w:sz w:val="28"/>
                <w:szCs w:val="28"/>
                <w:lang w:eastAsia="zh-CN"/>
              </w:rPr>
            </w:pPr>
            <w:r w:rsidRPr="00F011C9">
              <w:rPr>
                <w:rFonts w:eastAsia="SimSun"/>
                <w:bCs/>
                <w:sz w:val="28"/>
                <w:szCs w:val="28"/>
                <w:lang w:eastAsia="zh-CN"/>
              </w:rPr>
              <w:t>МАСИЧ Вероніка Ігорівна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shd w:val="clear" w:color="auto" w:fill="FFFFFF"/>
              <w:ind w:left="-58" w:firstLine="58"/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 xml:space="preserve">- директор </w:t>
            </w:r>
            <w:proofErr w:type="spellStart"/>
            <w:r w:rsidRPr="00F011C9">
              <w:rPr>
                <w:rFonts w:eastAsia="Calibri"/>
                <w:sz w:val="28"/>
                <w:szCs w:val="28"/>
              </w:rPr>
              <w:t>КП</w:t>
            </w:r>
            <w:proofErr w:type="spellEnd"/>
            <w:r w:rsidRPr="00F011C9">
              <w:rPr>
                <w:rFonts w:eastAsia="Calibri"/>
                <w:sz w:val="28"/>
                <w:szCs w:val="28"/>
              </w:rPr>
              <w:t xml:space="preserve"> Борівське БТІ </w:t>
            </w:r>
          </w:p>
        </w:tc>
      </w:tr>
      <w:tr w:rsidR="00D2695A" w:rsidRPr="00840357" w:rsidTr="00F011C9">
        <w:trPr>
          <w:trHeight w:val="243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bCs/>
                <w:sz w:val="28"/>
                <w:szCs w:val="28"/>
              </w:rPr>
            </w:pPr>
            <w:r w:rsidRPr="00F011C9">
              <w:rPr>
                <w:rFonts w:eastAsia="Calibri"/>
                <w:bCs/>
                <w:sz w:val="28"/>
                <w:szCs w:val="28"/>
              </w:rPr>
              <w:t>СТРІЛЕЦЬ Сергій Сергійович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Calibri"/>
                <w:highlight w:val="yellow"/>
              </w:rPr>
            </w:pPr>
            <w:r w:rsidRPr="00F011C9">
              <w:rPr>
                <w:rFonts w:eastAsia="Calibri"/>
                <w:color w:val="000000"/>
                <w:sz w:val="28"/>
                <w:szCs w:val="28"/>
              </w:rPr>
              <w:t>- начальник центру надання адміністративних послуг</w:t>
            </w:r>
          </w:p>
        </w:tc>
      </w:tr>
      <w:tr w:rsidR="00D2695A" w:rsidRPr="00840357" w:rsidTr="00F011C9">
        <w:trPr>
          <w:trHeight w:val="243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bCs/>
                <w:sz w:val="28"/>
                <w:szCs w:val="28"/>
              </w:rPr>
            </w:pPr>
            <w:r w:rsidRPr="00F011C9">
              <w:rPr>
                <w:rFonts w:eastAsia="Calibri"/>
                <w:bCs/>
                <w:sz w:val="28"/>
                <w:szCs w:val="28"/>
              </w:rPr>
              <w:t>СУРЖИК Олена Миколаївна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Calibri"/>
                <w:sz w:val="28"/>
                <w:szCs w:val="28"/>
                <w:highlight w:val="yellow"/>
              </w:rPr>
            </w:pPr>
            <w:r w:rsidRPr="00F011C9">
              <w:rPr>
                <w:rFonts w:eastAsia="Calibri"/>
                <w:sz w:val="28"/>
                <w:szCs w:val="28"/>
              </w:rPr>
              <w:t>- начальник відділу соціального захисту населення та охорони здоров’я</w:t>
            </w:r>
          </w:p>
        </w:tc>
      </w:tr>
      <w:tr w:rsidR="00D2695A" w:rsidRPr="00840357" w:rsidTr="00F011C9">
        <w:trPr>
          <w:trHeight w:val="243"/>
        </w:trPr>
        <w:tc>
          <w:tcPr>
            <w:tcW w:w="5220" w:type="dxa"/>
          </w:tcPr>
          <w:p w:rsidR="00D2695A" w:rsidRPr="00F011C9" w:rsidRDefault="00D2695A" w:rsidP="008556BF">
            <w:pPr>
              <w:rPr>
                <w:rFonts w:eastAsia="Calibri"/>
                <w:sz w:val="28"/>
                <w:szCs w:val="28"/>
              </w:rPr>
            </w:pPr>
            <w:r w:rsidRPr="00F011C9">
              <w:rPr>
                <w:rFonts w:eastAsia="Calibri"/>
                <w:sz w:val="28"/>
                <w:szCs w:val="28"/>
              </w:rPr>
              <w:t>ХАНЕЙЧУК Юрій Миколайович</w:t>
            </w:r>
          </w:p>
        </w:tc>
        <w:tc>
          <w:tcPr>
            <w:tcW w:w="5220" w:type="dxa"/>
          </w:tcPr>
          <w:p w:rsidR="00D2695A" w:rsidRPr="00F011C9" w:rsidRDefault="00D2695A" w:rsidP="00F011C9">
            <w:pPr>
              <w:ind w:left="-58" w:firstLine="58"/>
              <w:rPr>
                <w:rFonts w:eastAsia="Calibri"/>
              </w:rPr>
            </w:pPr>
            <w:r w:rsidRPr="00F011C9">
              <w:rPr>
                <w:rFonts w:eastAsia="Calibri"/>
                <w:sz w:val="28"/>
                <w:szCs w:val="28"/>
              </w:rPr>
              <w:t xml:space="preserve">- начальник економічного розвитку, </w:t>
            </w:r>
            <w:proofErr w:type="spellStart"/>
            <w:r w:rsidRPr="00F011C9">
              <w:rPr>
                <w:rFonts w:eastAsia="Calibri"/>
                <w:sz w:val="28"/>
                <w:szCs w:val="28"/>
              </w:rPr>
              <w:t>проєктно</w:t>
            </w:r>
            <w:proofErr w:type="spellEnd"/>
            <w:r w:rsidRPr="00F011C9">
              <w:rPr>
                <w:rFonts w:eastAsia="Calibri"/>
                <w:sz w:val="28"/>
                <w:szCs w:val="28"/>
              </w:rPr>
              <w:t xml:space="preserve"> - інвестиційної діяльності та благоустрою</w:t>
            </w:r>
          </w:p>
        </w:tc>
      </w:tr>
    </w:tbl>
    <w:p w:rsidR="00D2695A" w:rsidRPr="00443548" w:rsidRDefault="00D2695A" w:rsidP="00443548">
      <w:pPr>
        <w:pStyle w:val="a3"/>
        <w:spacing w:before="9"/>
        <w:ind w:left="0"/>
        <w:rPr>
          <w:sz w:val="28"/>
          <w:szCs w:val="28"/>
        </w:rPr>
      </w:pPr>
    </w:p>
    <w:p w:rsidR="00D2695A" w:rsidRPr="00443548" w:rsidRDefault="00D2695A" w:rsidP="00F011C9">
      <w:pPr>
        <w:pStyle w:val="a3"/>
        <w:spacing w:before="10"/>
        <w:ind w:left="0"/>
        <w:jc w:val="center"/>
        <w:rPr>
          <w:sz w:val="28"/>
          <w:szCs w:val="28"/>
        </w:rPr>
      </w:pPr>
    </w:p>
    <w:p w:rsidR="00D2695A" w:rsidRPr="00FF3CCF" w:rsidRDefault="00F011C9" w:rsidP="00F011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Борівський с</w:t>
      </w:r>
      <w:r w:rsidR="00D2695A" w:rsidRPr="00FF3CCF">
        <w:rPr>
          <w:b/>
          <w:sz w:val="28"/>
          <w:szCs w:val="28"/>
        </w:rPr>
        <w:t>елищний</w:t>
      </w:r>
      <w:r w:rsidR="00D2695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олова       </w:t>
      </w:r>
      <w:r w:rsidR="00D2695A" w:rsidRPr="00FF3CCF">
        <w:rPr>
          <w:b/>
          <w:sz w:val="28"/>
          <w:szCs w:val="28"/>
        </w:rPr>
        <w:t xml:space="preserve">            Олександр ТЕРТИШНИЙ</w:t>
      </w:r>
    </w:p>
    <w:sectPr w:rsidR="00D2695A" w:rsidRPr="00FF3CCF" w:rsidSect="0066377D">
      <w:pgSz w:w="11900" w:h="16840"/>
      <w:pgMar w:top="800" w:right="3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E6C9F"/>
    <w:multiLevelType w:val="multilevel"/>
    <w:tmpl w:val="8D36CFC2"/>
    <w:lvl w:ilvl="0">
      <w:start w:val="1"/>
      <w:numFmt w:val="decimal"/>
      <w:lvlText w:val="%1."/>
      <w:lvlJc w:val="left"/>
      <w:pPr>
        <w:ind w:left="10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260" w:hanging="260"/>
      </w:pPr>
      <w:rPr>
        <w:rFonts w:cs="Times New Roman" w:hint="default"/>
        <w:w w:val="99"/>
      </w:rPr>
    </w:lvl>
    <w:lvl w:ilvl="2">
      <w:start w:val="1"/>
      <w:numFmt w:val="decimal"/>
      <w:lvlText w:val="%2.%3."/>
      <w:lvlJc w:val="left"/>
      <w:pPr>
        <w:ind w:left="112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3">
      <w:numFmt w:val="bullet"/>
      <w:lvlText w:val="•"/>
      <w:lvlJc w:val="left"/>
      <w:pPr>
        <w:ind w:left="3084" w:hanging="454"/>
      </w:pPr>
      <w:rPr>
        <w:rFonts w:hint="default"/>
      </w:rPr>
    </w:lvl>
    <w:lvl w:ilvl="4">
      <w:numFmt w:val="bullet"/>
      <w:lvlText w:val="•"/>
      <w:lvlJc w:val="left"/>
      <w:pPr>
        <w:ind w:left="4066" w:hanging="454"/>
      </w:pPr>
      <w:rPr>
        <w:rFonts w:hint="default"/>
      </w:rPr>
    </w:lvl>
    <w:lvl w:ilvl="5">
      <w:numFmt w:val="bullet"/>
      <w:lvlText w:val="•"/>
      <w:lvlJc w:val="left"/>
      <w:pPr>
        <w:ind w:left="5048" w:hanging="454"/>
      </w:pPr>
      <w:rPr>
        <w:rFonts w:hint="default"/>
      </w:rPr>
    </w:lvl>
    <w:lvl w:ilvl="6">
      <w:numFmt w:val="bullet"/>
      <w:lvlText w:val="•"/>
      <w:lvlJc w:val="left"/>
      <w:pPr>
        <w:ind w:left="6031" w:hanging="454"/>
      </w:pPr>
      <w:rPr>
        <w:rFonts w:hint="default"/>
      </w:rPr>
    </w:lvl>
    <w:lvl w:ilvl="7">
      <w:numFmt w:val="bullet"/>
      <w:lvlText w:val="•"/>
      <w:lvlJc w:val="left"/>
      <w:pPr>
        <w:ind w:left="7013" w:hanging="454"/>
      </w:pPr>
      <w:rPr>
        <w:rFonts w:hint="default"/>
      </w:rPr>
    </w:lvl>
    <w:lvl w:ilvl="8">
      <w:numFmt w:val="bullet"/>
      <w:lvlText w:val="•"/>
      <w:lvlJc w:val="left"/>
      <w:pPr>
        <w:ind w:left="7995" w:hanging="454"/>
      </w:pPr>
      <w:rPr>
        <w:rFonts w:hint="default"/>
      </w:rPr>
    </w:lvl>
  </w:abstractNum>
  <w:abstractNum w:abstractNumId="1">
    <w:nsid w:val="6A7D0959"/>
    <w:multiLevelType w:val="hybridMultilevel"/>
    <w:tmpl w:val="FFFFFFFF"/>
    <w:lvl w:ilvl="0" w:tplc="A1C825A4">
      <w:numFmt w:val="bullet"/>
      <w:lvlText w:val="-"/>
      <w:lvlJc w:val="left"/>
      <w:pPr>
        <w:ind w:left="101" w:hanging="185"/>
      </w:pPr>
      <w:rPr>
        <w:rFonts w:ascii="Times New Roman" w:eastAsia="Times New Roman" w:hAnsi="Times New Roman" w:hint="default"/>
        <w:b w:val="0"/>
        <w:i w:val="0"/>
        <w:w w:val="99"/>
        <w:sz w:val="26"/>
      </w:rPr>
    </w:lvl>
    <w:lvl w:ilvl="1" w:tplc="7F181D9E">
      <w:numFmt w:val="bullet"/>
      <w:lvlText w:val="•"/>
      <w:lvlJc w:val="left"/>
      <w:pPr>
        <w:ind w:left="1086" w:hanging="185"/>
      </w:pPr>
      <w:rPr>
        <w:rFonts w:hint="default"/>
      </w:rPr>
    </w:lvl>
    <w:lvl w:ilvl="2" w:tplc="8FE857C0">
      <w:numFmt w:val="bullet"/>
      <w:lvlText w:val="•"/>
      <w:lvlJc w:val="left"/>
      <w:pPr>
        <w:ind w:left="2072" w:hanging="185"/>
      </w:pPr>
      <w:rPr>
        <w:rFonts w:hint="default"/>
      </w:rPr>
    </w:lvl>
    <w:lvl w:ilvl="3" w:tplc="EDDCB880">
      <w:numFmt w:val="bullet"/>
      <w:lvlText w:val="•"/>
      <w:lvlJc w:val="left"/>
      <w:pPr>
        <w:ind w:left="3058" w:hanging="185"/>
      </w:pPr>
      <w:rPr>
        <w:rFonts w:hint="default"/>
      </w:rPr>
    </w:lvl>
    <w:lvl w:ilvl="4" w:tplc="B19C28BE">
      <w:numFmt w:val="bullet"/>
      <w:lvlText w:val="•"/>
      <w:lvlJc w:val="left"/>
      <w:pPr>
        <w:ind w:left="4044" w:hanging="185"/>
      </w:pPr>
      <w:rPr>
        <w:rFonts w:hint="default"/>
      </w:rPr>
    </w:lvl>
    <w:lvl w:ilvl="5" w:tplc="5066E234">
      <w:numFmt w:val="bullet"/>
      <w:lvlText w:val="•"/>
      <w:lvlJc w:val="left"/>
      <w:pPr>
        <w:ind w:left="5030" w:hanging="185"/>
      </w:pPr>
      <w:rPr>
        <w:rFonts w:hint="default"/>
      </w:rPr>
    </w:lvl>
    <w:lvl w:ilvl="6" w:tplc="86607FE6">
      <w:numFmt w:val="bullet"/>
      <w:lvlText w:val="•"/>
      <w:lvlJc w:val="left"/>
      <w:pPr>
        <w:ind w:left="6016" w:hanging="185"/>
      </w:pPr>
      <w:rPr>
        <w:rFonts w:hint="default"/>
      </w:rPr>
    </w:lvl>
    <w:lvl w:ilvl="7" w:tplc="F914253C">
      <w:numFmt w:val="bullet"/>
      <w:lvlText w:val="•"/>
      <w:lvlJc w:val="left"/>
      <w:pPr>
        <w:ind w:left="7002" w:hanging="185"/>
      </w:pPr>
      <w:rPr>
        <w:rFonts w:hint="default"/>
      </w:rPr>
    </w:lvl>
    <w:lvl w:ilvl="8" w:tplc="D89C594C">
      <w:numFmt w:val="bullet"/>
      <w:lvlText w:val="•"/>
      <w:lvlJc w:val="left"/>
      <w:pPr>
        <w:ind w:left="7988" w:hanging="18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77D"/>
    <w:rsid w:val="001334A8"/>
    <w:rsid w:val="001E7A76"/>
    <w:rsid w:val="00294BB0"/>
    <w:rsid w:val="00371112"/>
    <w:rsid w:val="0037631B"/>
    <w:rsid w:val="003874EC"/>
    <w:rsid w:val="003C6195"/>
    <w:rsid w:val="00443548"/>
    <w:rsid w:val="00454C63"/>
    <w:rsid w:val="004A25DD"/>
    <w:rsid w:val="005510A3"/>
    <w:rsid w:val="006255EB"/>
    <w:rsid w:val="00643E46"/>
    <w:rsid w:val="0066377D"/>
    <w:rsid w:val="0069308D"/>
    <w:rsid w:val="006C336A"/>
    <w:rsid w:val="007308DC"/>
    <w:rsid w:val="007B6732"/>
    <w:rsid w:val="00840357"/>
    <w:rsid w:val="00840839"/>
    <w:rsid w:val="008556BF"/>
    <w:rsid w:val="00B734F9"/>
    <w:rsid w:val="00BC1D5F"/>
    <w:rsid w:val="00C41D75"/>
    <w:rsid w:val="00C47A9F"/>
    <w:rsid w:val="00D2695A"/>
    <w:rsid w:val="00DF27D7"/>
    <w:rsid w:val="00EF51C2"/>
    <w:rsid w:val="00F011C9"/>
    <w:rsid w:val="00F3560D"/>
    <w:rsid w:val="00FE69D7"/>
    <w:rsid w:val="00FF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7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66377D"/>
    <w:pPr>
      <w:spacing w:before="107"/>
      <w:ind w:left="872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308D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Body Text"/>
    <w:basedOn w:val="a"/>
    <w:link w:val="a4"/>
    <w:uiPriority w:val="99"/>
    <w:rsid w:val="0066377D"/>
    <w:pPr>
      <w:ind w:left="101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9308D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66377D"/>
    <w:pPr>
      <w:spacing w:before="99"/>
      <w:ind w:left="101" w:firstLine="511"/>
      <w:jc w:val="both"/>
    </w:pPr>
  </w:style>
  <w:style w:type="paragraph" w:customStyle="1" w:styleId="TableParagraph">
    <w:name w:val="Table Paragraph"/>
    <w:basedOn w:val="a"/>
    <w:uiPriority w:val="99"/>
    <w:rsid w:val="0066377D"/>
  </w:style>
  <w:style w:type="paragraph" w:customStyle="1" w:styleId="a6">
    <w:name w:val="Знак Знак Знак Знак"/>
    <w:basedOn w:val="a"/>
    <w:autoRedefine/>
    <w:uiPriority w:val="99"/>
    <w:rsid w:val="00BC1D5F"/>
    <w:pPr>
      <w:widowControl/>
      <w:autoSpaceDE/>
      <w:autoSpaceDN/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table" w:styleId="a7">
    <w:name w:val="Table Grid"/>
    <w:basedOn w:val="a1"/>
    <w:uiPriority w:val="99"/>
    <w:locked/>
    <w:rsid w:val="00BC1D5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me">
    <w:name w:val="name"/>
    <w:basedOn w:val="a0"/>
    <w:uiPriority w:val="99"/>
    <w:rsid w:val="00BC1D5F"/>
    <w:rPr>
      <w:rFonts w:cs="Times New Roman"/>
    </w:rPr>
  </w:style>
  <w:style w:type="character" w:customStyle="1" w:styleId="post">
    <w:name w:val="post"/>
    <w:basedOn w:val="a0"/>
    <w:uiPriority w:val="99"/>
    <w:rsid w:val="0084083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rova-gromada.gov.ua/structura/profile/kuchma-secret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1821</Words>
  <Characters>10383</Characters>
  <Application>Microsoft Office Word</Application>
  <DocSecurity>0</DocSecurity>
  <Lines>86</Lines>
  <Paragraphs>24</Paragraphs>
  <ScaleCrop>false</ScaleCrop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R14</dc:title>
  <dc:subject/>
  <dc:creator>user67</dc:creator>
  <cp:keywords/>
  <dc:description/>
  <cp:lastModifiedBy>ЛЮДМИЛА</cp:lastModifiedBy>
  <cp:revision>9</cp:revision>
  <cp:lastPrinted>2021-10-07T14:14:00Z</cp:lastPrinted>
  <dcterms:created xsi:type="dcterms:W3CDTF">2021-10-06T05:23:00Z</dcterms:created>
  <dcterms:modified xsi:type="dcterms:W3CDTF">2021-10-13T06:49:00Z</dcterms:modified>
</cp:coreProperties>
</file>