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A68DD" w14:textId="127510D2" w:rsidR="00F16D7D" w:rsidRPr="00166C76" w:rsidRDefault="00166C76" w:rsidP="00166C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C76">
        <w:rPr>
          <w:rFonts w:ascii="Times New Roman" w:hAnsi="Times New Roman" w:cs="Times New Roman"/>
          <w:b/>
          <w:bCs/>
          <w:sz w:val="28"/>
          <w:szCs w:val="28"/>
        </w:rPr>
        <w:t>Звіт про роботу</w:t>
      </w:r>
    </w:p>
    <w:p w14:paraId="30130176" w14:textId="3656FBC6" w:rsidR="00166C76" w:rsidRPr="00166C76" w:rsidRDefault="00166C76" w:rsidP="00166C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C76">
        <w:rPr>
          <w:rFonts w:ascii="Times New Roman" w:hAnsi="Times New Roman" w:cs="Times New Roman"/>
          <w:b/>
          <w:bCs/>
          <w:sz w:val="28"/>
          <w:szCs w:val="28"/>
        </w:rPr>
        <w:t>старости Вищесолоненського старостинського округу</w:t>
      </w:r>
    </w:p>
    <w:p w14:paraId="4205A961" w14:textId="69C6A3D6" w:rsidR="00166C76" w:rsidRPr="00166C76" w:rsidRDefault="00166C76" w:rsidP="00166C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C76">
        <w:rPr>
          <w:rFonts w:ascii="Times New Roman" w:hAnsi="Times New Roman" w:cs="Times New Roman"/>
          <w:b/>
          <w:bCs/>
          <w:sz w:val="28"/>
          <w:szCs w:val="28"/>
        </w:rPr>
        <w:t>Борівської селищної ради</w:t>
      </w:r>
    </w:p>
    <w:p w14:paraId="04884833" w14:textId="4FA8C034" w:rsidR="00166C76" w:rsidRPr="00707C18" w:rsidRDefault="00166C76" w:rsidP="00166C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7C18">
        <w:rPr>
          <w:rFonts w:ascii="Times New Roman" w:hAnsi="Times New Roman" w:cs="Times New Roman"/>
          <w:b/>
          <w:bCs/>
          <w:sz w:val="32"/>
          <w:szCs w:val="32"/>
        </w:rPr>
        <w:t>КИРИЧЕНКО ЛІДІЇ МИКОЛАЇВНИ</w:t>
      </w:r>
    </w:p>
    <w:p w14:paraId="2F8251A1" w14:textId="5661C068" w:rsidR="00166C76" w:rsidRDefault="00166C76" w:rsidP="00707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C76">
        <w:rPr>
          <w:rFonts w:ascii="Times New Roman" w:hAnsi="Times New Roman" w:cs="Times New Roman"/>
          <w:b/>
          <w:bCs/>
          <w:sz w:val="28"/>
          <w:szCs w:val="28"/>
        </w:rPr>
        <w:t>за 2024 рік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59220E5" w14:textId="3204D96B" w:rsidR="00166C76" w:rsidRDefault="00166C76" w:rsidP="00166C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15AABE" w14:textId="753FC8FD" w:rsidR="00166C76" w:rsidRDefault="00166C76" w:rsidP="00707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Керуючись Конституцією та законами України, актами Президента України, Кабінету Міністрів України, Регламентом селищної ради, Положенням про старосту та іншими нормативно-правовими актами, що визначають порядок діяльності та взаємовідносинами з Борівською селищною територіальною громадою, звітую про роботу Вищесолоненського старостинського округу за 2024 рік.</w:t>
      </w:r>
    </w:p>
    <w:p w14:paraId="5F0301D8" w14:textId="2F810B8B" w:rsidR="00707C18" w:rsidRDefault="00166C76" w:rsidP="00707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 складу Вищесолоненського старостинського округу Борівської селищної ради Ізюмського району Харківської області входить два населених пункти – </w:t>
      </w:r>
      <w:r w:rsidR="00707C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село Вище Солоне та село Нижче Солоне.</w:t>
      </w:r>
      <w:r w:rsidR="00BA64AB">
        <w:rPr>
          <w:rFonts w:ascii="Times New Roman" w:hAnsi="Times New Roman" w:cs="Times New Roman"/>
          <w:sz w:val="28"/>
          <w:szCs w:val="28"/>
        </w:rPr>
        <w:t xml:space="preserve"> Після оголошення обов’язкової евакуації кількість мешканців старостату</w:t>
      </w:r>
      <w:r w:rsidR="003F7A3F">
        <w:rPr>
          <w:rFonts w:ascii="Times New Roman" w:hAnsi="Times New Roman" w:cs="Times New Roman"/>
          <w:sz w:val="28"/>
          <w:szCs w:val="28"/>
        </w:rPr>
        <w:t xml:space="preserve"> значно</w:t>
      </w:r>
      <w:bookmarkStart w:id="0" w:name="_GoBack"/>
      <w:bookmarkEnd w:id="0"/>
      <w:r w:rsidR="00BA64AB">
        <w:rPr>
          <w:rFonts w:ascii="Times New Roman" w:hAnsi="Times New Roman" w:cs="Times New Roman"/>
          <w:sz w:val="28"/>
          <w:szCs w:val="28"/>
        </w:rPr>
        <w:t xml:space="preserve"> зменшилась</w:t>
      </w:r>
      <w:r w:rsidR="00126267">
        <w:rPr>
          <w:rFonts w:ascii="Times New Roman" w:hAnsi="Times New Roman" w:cs="Times New Roman"/>
          <w:sz w:val="28"/>
          <w:szCs w:val="28"/>
        </w:rPr>
        <w:t>, н</w:t>
      </w:r>
      <w:r w:rsidR="00BA64AB">
        <w:rPr>
          <w:rFonts w:ascii="Times New Roman" w:hAnsi="Times New Roman" w:cs="Times New Roman"/>
          <w:sz w:val="28"/>
          <w:szCs w:val="28"/>
        </w:rPr>
        <w:t xml:space="preserve">аселення </w:t>
      </w:r>
      <w:r w:rsidR="00126267">
        <w:rPr>
          <w:rFonts w:ascii="Times New Roman" w:hAnsi="Times New Roman" w:cs="Times New Roman"/>
          <w:sz w:val="28"/>
          <w:szCs w:val="28"/>
        </w:rPr>
        <w:t>ви</w:t>
      </w:r>
      <w:r w:rsidR="00BA64AB">
        <w:rPr>
          <w:rFonts w:ascii="Times New Roman" w:hAnsi="Times New Roman" w:cs="Times New Roman"/>
          <w:sz w:val="28"/>
          <w:szCs w:val="28"/>
        </w:rPr>
        <w:t>їхало в більш безпечні регіони.</w:t>
      </w:r>
    </w:p>
    <w:p w14:paraId="1161DDA9" w14:textId="6824B197" w:rsidR="00B91239" w:rsidRDefault="00707C18" w:rsidP="00707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91239">
        <w:rPr>
          <w:rFonts w:ascii="Times New Roman" w:hAnsi="Times New Roman" w:cs="Times New Roman"/>
          <w:sz w:val="28"/>
          <w:szCs w:val="28"/>
        </w:rPr>
        <w:t>В зв’язку з безпосередньою близькістю до лінії бойового зіткнення, з міркувань безпекової ситуації, в населених пунктах припинено діяльність закладів освіти, медичного обслуговування населення,</w:t>
      </w:r>
      <w:r w:rsidR="009C0F66">
        <w:rPr>
          <w:rFonts w:ascii="Times New Roman" w:hAnsi="Times New Roman" w:cs="Times New Roman"/>
          <w:sz w:val="28"/>
          <w:szCs w:val="28"/>
        </w:rPr>
        <w:t xml:space="preserve"> </w:t>
      </w:r>
      <w:r w:rsidR="00B91239">
        <w:rPr>
          <w:rFonts w:ascii="Times New Roman" w:hAnsi="Times New Roman" w:cs="Times New Roman"/>
          <w:sz w:val="28"/>
          <w:szCs w:val="28"/>
        </w:rPr>
        <w:t>дошкільних закладів освіти, пошти тощо. Також припинено роботу сільськогосподарських підприємств та діяльність фермерських господарств.</w:t>
      </w:r>
    </w:p>
    <w:p w14:paraId="28F6651C" w14:textId="27C210E5" w:rsidR="00BD5125" w:rsidRDefault="00B91239" w:rsidP="00707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даний час жителів старостату обслуговує пересувне пош</w:t>
      </w:r>
      <w:r w:rsidR="00304BC4">
        <w:rPr>
          <w:rFonts w:ascii="Times New Roman" w:hAnsi="Times New Roman" w:cs="Times New Roman"/>
          <w:sz w:val="28"/>
          <w:szCs w:val="28"/>
        </w:rPr>
        <w:t>тове відділення</w:t>
      </w:r>
      <w:r w:rsidR="00BD5125">
        <w:rPr>
          <w:rFonts w:ascii="Times New Roman" w:hAnsi="Times New Roman" w:cs="Times New Roman"/>
          <w:sz w:val="28"/>
          <w:szCs w:val="28"/>
        </w:rPr>
        <w:t xml:space="preserve"> зв’язку Укрпошт</w:t>
      </w:r>
      <w:r w:rsidR="009C0F66">
        <w:rPr>
          <w:rFonts w:ascii="Times New Roman" w:hAnsi="Times New Roman" w:cs="Times New Roman"/>
          <w:sz w:val="28"/>
          <w:szCs w:val="28"/>
        </w:rPr>
        <w:t>и</w:t>
      </w:r>
      <w:r w:rsidR="00BD5125">
        <w:rPr>
          <w:rFonts w:ascii="Times New Roman" w:hAnsi="Times New Roman" w:cs="Times New Roman"/>
          <w:sz w:val="28"/>
          <w:szCs w:val="28"/>
        </w:rPr>
        <w:t>(один раз на тиждень-щосуботи).</w:t>
      </w:r>
    </w:p>
    <w:p w14:paraId="7AC2A8F1" w14:textId="279A4185" w:rsidR="00B822A3" w:rsidRDefault="00BD5125" w:rsidP="00707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Відповідно до покладених на старосту повноважень</w:t>
      </w:r>
      <w:r w:rsidR="00B822A3">
        <w:rPr>
          <w:rFonts w:ascii="Times New Roman" w:hAnsi="Times New Roman" w:cs="Times New Roman"/>
          <w:sz w:val="28"/>
          <w:szCs w:val="28"/>
        </w:rPr>
        <w:t xml:space="preserve">, </w:t>
      </w:r>
      <w:r w:rsidR="00976C6C">
        <w:rPr>
          <w:rFonts w:ascii="Times New Roman" w:hAnsi="Times New Roman" w:cs="Times New Roman"/>
          <w:sz w:val="28"/>
          <w:szCs w:val="28"/>
        </w:rPr>
        <w:t xml:space="preserve">за звітний період </w:t>
      </w:r>
      <w:r w:rsidR="00B822A3">
        <w:rPr>
          <w:rFonts w:ascii="Times New Roman" w:hAnsi="Times New Roman" w:cs="Times New Roman"/>
          <w:sz w:val="28"/>
          <w:szCs w:val="28"/>
        </w:rPr>
        <w:t>мною</w:t>
      </w:r>
      <w:r w:rsidR="00F40BB9">
        <w:rPr>
          <w:rFonts w:ascii="Times New Roman" w:hAnsi="Times New Roman" w:cs="Times New Roman"/>
          <w:sz w:val="28"/>
          <w:szCs w:val="28"/>
        </w:rPr>
        <w:t xml:space="preserve"> </w:t>
      </w:r>
      <w:r w:rsidR="00B822A3">
        <w:rPr>
          <w:rFonts w:ascii="Times New Roman" w:hAnsi="Times New Roman" w:cs="Times New Roman"/>
          <w:sz w:val="28"/>
          <w:szCs w:val="28"/>
        </w:rPr>
        <w:t xml:space="preserve"> проводи</w:t>
      </w:r>
      <w:r w:rsidR="00F40BB9">
        <w:rPr>
          <w:rFonts w:ascii="Times New Roman" w:hAnsi="Times New Roman" w:cs="Times New Roman"/>
          <w:sz w:val="28"/>
          <w:szCs w:val="28"/>
        </w:rPr>
        <w:t>лась</w:t>
      </w:r>
      <w:r w:rsidR="00B822A3">
        <w:rPr>
          <w:rFonts w:ascii="Times New Roman" w:hAnsi="Times New Roman" w:cs="Times New Roman"/>
          <w:sz w:val="28"/>
          <w:szCs w:val="28"/>
        </w:rPr>
        <w:t xml:space="preserve"> наступна робота:</w:t>
      </w:r>
    </w:p>
    <w:p w14:paraId="2B0E7E2F" w14:textId="65728D30" w:rsidR="00166C76" w:rsidRDefault="00B822A3" w:rsidP="00B822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76C6C">
        <w:rPr>
          <w:rFonts w:ascii="Times New Roman" w:hAnsi="Times New Roman" w:cs="Times New Roman"/>
          <w:sz w:val="28"/>
          <w:szCs w:val="28"/>
        </w:rPr>
        <w:t>рала</w:t>
      </w:r>
      <w:r>
        <w:rPr>
          <w:rFonts w:ascii="Times New Roman" w:hAnsi="Times New Roman" w:cs="Times New Roman"/>
          <w:sz w:val="28"/>
          <w:szCs w:val="28"/>
        </w:rPr>
        <w:t xml:space="preserve"> участь у нарадах, викону</w:t>
      </w:r>
      <w:r w:rsidR="00976C6C">
        <w:rPr>
          <w:rFonts w:ascii="Times New Roman" w:hAnsi="Times New Roman" w:cs="Times New Roman"/>
          <w:sz w:val="28"/>
          <w:szCs w:val="28"/>
        </w:rPr>
        <w:t>вала</w:t>
      </w:r>
      <w:r>
        <w:rPr>
          <w:rFonts w:ascii="Times New Roman" w:hAnsi="Times New Roman" w:cs="Times New Roman"/>
          <w:sz w:val="28"/>
          <w:szCs w:val="28"/>
        </w:rPr>
        <w:t xml:space="preserve"> доручення</w:t>
      </w:r>
      <w:r w:rsidR="00E46D60">
        <w:rPr>
          <w:rFonts w:ascii="Times New Roman" w:hAnsi="Times New Roman" w:cs="Times New Roman"/>
          <w:sz w:val="28"/>
          <w:szCs w:val="28"/>
        </w:rPr>
        <w:t xml:space="preserve"> керівництва</w:t>
      </w:r>
      <w:r>
        <w:rPr>
          <w:rFonts w:ascii="Times New Roman" w:hAnsi="Times New Roman" w:cs="Times New Roman"/>
          <w:sz w:val="28"/>
          <w:szCs w:val="28"/>
        </w:rPr>
        <w:t xml:space="preserve"> селищної ради, начальника селищної військової адміністрації, інформу</w:t>
      </w:r>
      <w:r w:rsidR="00976C6C">
        <w:rPr>
          <w:rFonts w:ascii="Times New Roman" w:hAnsi="Times New Roman" w:cs="Times New Roman"/>
          <w:sz w:val="28"/>
          <w:szCs w:val="28"/>
        </w:rPr>
        <w:t>вала</w:t>
      </w:r>
      <w:r>
        <w:rPr>
          <w:rFonts w:ascii="Times New Roman" w:hAnsi="Times New Roman" w:cs="Times New Roman"/>
          <w:sz w:val="28"/>
          <w:szCs w:val="28"/>
        </w:rPr>
        <w:t xml:space="preserve"> про виконання доручень;</w:t>
      </w:r>
    </w:p>
    <w:p w14:paraId="4D33E686" w14:textId="6A1C5E16" w:rsidR="00B822A3" w:rsidRDefault="00B822A3" w:rsidP="00B822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</w:t>
      </w:r>
      <w:r w:rsidR="00976C6C">
        <w:rPr>
          <w:rFonts w:ascii="Times New Roman" w:hAnsi="Times New Roman" w:cs="Times New Roman"/>
          <w:sz w:val="28"/>
          <w:szCs w:val="28"/>
        </w:rPr>
        <w:t>ла</w:t>
      </w:r>
      <w:r w:rsidR="00494463">
        <w:rPr>
          <w:rFonts w:ascii="Times New Roman" w:hAnsi="Times New Roman" w:cs="Times New Roman"/>
          <w:sz w:val="28"/>
          <w:szCs w:val="28"/>
        </w:rPr>
        <w:t xml:space="preserve"> виконанню</w:t>
      </w:r>
      <w:r>
        <w:rPr>
          <w:rFonts w:ascii="Times New Roman" w:hAnsi="Times New Roman" w:cs="Times New Roman"/>
          <w:sz w:val="28"/>
          <w:szCs w:val="28"/>
        </w:rPr>
        <w:t xml:space="preserve"> на території старостинського округу різного роду рішень та розпоряджень керівництва селищної ради;</w:t>
      </w:r>
    </w:p>
    <w:p w14:paraId="4269B51D" w14:textId="6301B7F5" w:rsidR="00B822A3" w:rsidRDefault="00B822A3" w:rsidP="00B822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реагу</w:t>
      </w:r>
      <w:r w:rsidR="00976C6C">
        <w:rPr>
          <w:rFonts w:ascii="Times New Roman" w:hAnsi="Times New Roman" w:cs="Times New Roman"/>
          <w:sz w:val="28"/>
          <w:szCs w:val="28"/>
        </w:rPr>
        <w:t>вала</w:t>
      </w:r>
      <w:r>
        <w:rPr>
          <w:rFonts w:ascii="Times New Roman" w:hAnsi="Times New Roman" w:cs="Times New Roman"/>
          <w:sz w:val="28"/>
          <w:szCs w:val="28"/>
        </w:rPr>
        <w:t xml:space="preserve"> на звернення </w:t>
      </w:r>
      <w:r w:rsidR="006B3A30">
        <w:rPr>
          <w:rFonts w:ascii="Times New Roman" w:hAnsi="Times New Roman" w:cs="Times New Roman"/>
          <w:sz w:val="28"/>
          <w:szCs w:val="28"/>
        </w:rPr>
        <w:t>мешканців</w:t>
      </w:r>
      <w:r>
        <w:rPr>
          <w:rFonts w:ascii="Times New Roman" w:hAnsi="Times New Roman" w:cs="Times New Roman"/>
          <w:sz w:val="28"/>
          <w:szCs w:val="28"/>
        </w:rPr>
        <w:t xml:space="preserve"> старостату</w:t>
      </w:r>
      <w:r w:rsidR="006B3A30">
        <w:rPr>
          <w:rFonts w:ascii="Times New Roman" w:hAnsi="Times New Roman" w:cs="Times New Roman"/>
          <w:sz w:val="28"/>
          <w:szCs w:val="28"/>
        </w:rPr>
        <w:t xml:space="preserve"> та жителів, які виїхали та проживають в інших населених пунктах, нада</w:t>
      </w:r>
      <w:r w:rsidR="00976C6C">
        <w:rPr>
          <w:rFonts w:ascii="Times New Roman" w:hAnsi="Times New Roman" w:cs="Times New Roman"/>
          <w:sz w:val="28"/>
          <w:szCs w:val="28"/>
        </w:rPr>
        <w:t>вала</w:t>
      </w:r>
      <w:r w:rsidR="006B3A30">
        <w:rPr>
          <w:rFonts w:ascii="Times New Roman" w:hAnsi="Times New Roman" w:cs="Times New Roman"/>
          <w:sz w:val="28"/>
          <w:szCs w:val="28"/>
        </w:rPr>
        <w:t xml:space="preserve"> консультації та рекомендації у вирішенні нагальних проблем;</w:t>
      </w:r>
    </w:p>
    <w:p w14:paraId="53FB18A8" w14:textId="45DDCDAB" w:rsidR="00150B0F" w:rsidRDefault="00150B0F" w:rsidP="00B822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надавала консультації жителям старостату при оформленні різного виду допомог, пільг  та субсидій;</w:t>
      </w:r>
    </w:p>
    <w:p w14:paraId="64075F42" w14:textId="668255D5" w:rsidR="006B3A30" w:rsidRDefault="00494463" w:rsidP="00B822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</w:t>
      </w:r>
      <w:r w:rsidR="00976C6C">
        <w:rPr>
          <w:rFonts w:ascii="Times New Roman" w:hAnsi="Times New Roman" w:cs="Times New Roman"/>
          <w:sz w:val="28"/>
          <w:szCs w:val="28"/>
        </w:rPr>
        <w:t>вала</w:t>
      </w:r>
      <w:r>
        <w:rPr>
          <w:rFonts w:ascii="Times New Roman" w:hAnsi="Times New Roman" w:cs="Times New Roman"/>
          <w:sz w:val="28"/>
          <w:szCs w:val="28"/>
        </w:rPr>
        <w:t xml:space="preserve"> моніторинг за дотриманням на території старостату громадського порядку та за можливістю стану благоустрою території сіл;</w:t>
      </w:r>
    </w:p>
    <w:p w14:paraId="2F80786B" w14:textId="03E82326" w:rsidR="00E46D60" w:rsidRDefault="00061E7C" w:rsidP="00B822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</w:t>
      </w:r>
      <w:r w:rsidR="00E46D60">
        <w:rPr>
          <w:rFonts w:ascii="Times New Roman" w:hAnsi="Times New Roman" w:cs="Times New Roman"/>
          <w:sz w:val="28"/>
          <w:szCs w:val="28"/>
        </w:rPr>
        <w:t>а</w:t>
      </w:r>
      <w:r w:rsidR="00976C6C">
        <w:rPr>
          <w:rFonts w:ascii="Times New Roman" w:hAnsi="Times New Roman" w:cs="Times New Roman"/>
          <w:sz w:val="28"/>
          <w:szCs w:val="28"/>
        </w:rPr>
        <w:t>ла</w:t>
      </w:r>
      <w:r w:rsidR="00E46D60">
        <w:rPr>
          <w:rFonts w:ascii="Times New Roman" w:hAnsi="Times New Roman" w:cs="Times New Roman"/>
          <w:sz w:val="28"/>
          <w:szCs w:val="28"/>
        </w:rPr>
        <w:t xml:space="preserve"> участь у забезпеченні евакуації населення з небезпечної зони у більш безпечні місця, нада</w:t>
      </w:r>
      <w:r w:rsidR="00976C6C">
        <w:rPr>
          <w:rFonts w:ascii="Times New Roman" w:hAnsi="Times New Roman" w:cs="Times New Roman"/>
          <w:sz w:val="28"/>
          <w:szCs w:val="28"/>
        </w:rPr>
        <w:t>вала</w:t>
      </w:r>
      <w:r w:rsidR="00E46D60">
        <w:rPr>
          <w:rFonts w:ascii="Times New Roman" w:hAnsi="Times New Roman" w:cs="Times New Roman"/>
          <w:sz w:val="28"/>
          <w:szCs w:val="28"/>
        </w:rPr>
        <w:t xml:space="preserve"> консультації з приводу того, як діяти при евакуації</w:t>
      </w:r>
      <w:r w:rsidR="00676D84">
        <w:rPr>
          <w:rFonts w:ascii="Times New Roman" w:hAnsi="Times New Roman" w:cs="Times New Roman"/>
          <w:sz w:val="28"/>
          <w:szCs w:val="28"/>
        </w:rPr>
        <w:t xml:space="preserve"> та після</w:t>
      </w:r>
      <w:r w:rsidR="00E46D60">
        <w:rPr>
          <w:rFonts w:ascii="Times New Roman" w:hAnsi="Times New Roman" w:cs="Times New Roman"/>
          <w:sz w:val="28"/>
          <w:szCs w:val="28"/>
        </w:rPr>
        <w:t>;</w:t>
      </w:r>
    </w:p>
    <w:p w14:paraId="330DCD3F" w14:textId="345B8C30" w:rsidR="00E46D60" w:rsidRDefault="00E46D60" w:rsidP="00B822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склада</w:t>
      </w:r>
      <w:r w:rsidR="00976C6C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списки на видачу гуманітарної допомоги та сприя</w:t>
      </w:r>
      <w:r w:rsidR="00976C6C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її видачі</w:t>
      </w:r>
      <w:r w:rsidR="00676D84">
        <w:rPr>
          <w:rFonts w:ascii="Times New Roman" w:hAnsi="Times New Roman" w:cs="Times New Roman"/>
          <w:sz w:val="28"/>
          <w:szCs w:val="28"/>
        </w:rPr>
        <w:t xml:space="preserve"> у населених пунктах;</w:t>
      </w:r>
    </w:p>
    <w:p w14:paraId="25FB2417" w14:textId="179D7ECF" w:rsidR="00676D84" w:rsidRDefault="00676D84" w:rsidP="00B822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</w:t>
      </w:r>
      <w:r w:rsidR="00976C6C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у забезпеченні роботи пересувного відділення </w:t>
      </w:r>
      <w:r w:rsidR="00976C6C">
        <w:rPr>
          <w:rFonts w:ascii="Times New Roman" w:hAnsi="Times New Roman" w:cs="Times New Roman"/>
          <w:sz w:val="28"/>
          <w:szCs w:val="28"/>
        </w:rPr>
        <w:t>зв’язку, допомагала у видачі пенсій, повідомлень тощо;</w:t>
      </w:r>
    </w:p>
    <w:p w14:paraId="5E167D1E" w14:textId="530AAE07" w:rsidR="00676D84" w:rsidRDefault="00676D84" w:rsidP="00B822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</w:t>
      </w:r>
      <w:r w:rsidR="00976C6C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облік маломобільних верств населення, пенсіонерів та допомага</w:t>
      </w:r>
      <w:r w:rsidR="00976C6C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їм у вирішенні різного роду питань, забезпечення їх потреб;</w:t>
      </w:r>
    </w:p>
    <w:p w14:paraId="18059DBF" w14:textId="4DE11635" w:rsidR="00676D84" w:rsidRDefault="00676D84" w:rsidP="00B822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перебуваю на постійному зв’язку з міжнародними гуманітарними організаціями, доводжу до них потреби населення старостату;</w:t>
      </w:r>
    </w:p>
    <w:p w14:paraId="4F1DC14D" w14:textId="18D7C71A" w:rsidR="00676D84" w:rsidRDefault="00976C6C" w:rsidP="00B822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межах своїх повноважень здійснювала оповіщення військовозобов’язаних про необхідність з’явитися до РТЦК та СП, сприяю забезпеченню військового обліку.</w:t>
      </w:r>
    </w:p>
    <w:p w14:paraId="28FDF36F" w14:textId="6CE5F6A4" w:rsidR="00976C6C" w:rsidRDefault="004D7A00" w:rsidP="00976C6C">
      <w:pPr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6C">
        <w:rPr>
          <w:rFonts w:ascii="Times New Roman" w:hAnsi="Times New Roman" w:cs="Times New Roman"/>
          <w:sz w:val="28"/>
          <w:szCs w:val="28"/>
        </w:rPr>
        <w:t xml:space="preserve">За звітний період мною було видано </w:t>
      </w:r>
      <w:r w:rsidR="00E06F94">
        <w:rPr>
          <w:rFonts w:ascii="Times New Roman" w:hAnsi="Times New Roman" w:cs="Times New Roman"/>
          <w:sz w:val="28"/>
          <w:szCs w:val="28"/>
        </w:rPr>
        <w:t>170</w:t>
      </w:r>
      <w:r w:rsidR="00976C6C">
        <w:rPr>
          <w:rFonts w:ascii="Times New Roman" w:hAnsi="Times New Roman" w:cs="Times New Roman"/>
          <w:sz w:val="28"/>
          <w:szCs w:val="28"/>
        </w:rPr>
        <w:t xml:space="preserve"> різного виду довідок</w:t>
      </w:r>
      <w:r>
        <w:rPr>
          <w:rFonts w:ascii="Times New Roman" w:hAnsi="Times New Roman" w:cs="Times New Roman"/>
          <w:sz w:val="28"/>
          <w:szCs w:val="28"/>
        </w:rPr>
        <w:t>, деякі з</w:t>
      </w:r>
      <w:r w:rsidR="00724641">
        <w:rPr>
          <w:rFonts w:ascii="Times New Roman" w:hAnsi="Times New Roman" w:cs="Times New Roman"/>
          <w:sz w:val="28"/>
          <w:szCs w:val="28"/>
        </w:rPr>
        <w:t xml:space="preserve"> них надсилалися через відділення «Укрпошти» та «Нової Пошти». Також надавалися відповіді на різного роду запити: адвокатські</w:t>
      </w:r>
      <w:r w:rsidR="00150B0F">
        <w:rPr>
          <w:rFonts w:ascii="Times New Roman" w:hAnsi="Times New Roman" w:cs="Times New Roman"/>
          <w:sz w:val="28"/>
          <w:szCs w:val="28"/>
        </w:rPr>
        <w:t xml:space="preserve"> запити</w:t>
      </w:r>
      <w:r w:rsidR="00724641">
        <w:rPr>
          <w:rFonts w:ascii="Times New Roman" w:hAnsi="Times New Roman" w:cs="Times New Roman"/>
          <w:sz w:val="28"/>
          <w:szCs w:val="28"/>
        </w:rPr>
        <w:t xml:space="preserve">, запити суду, поліції, виконавчих органів, </w:t>
      </w:r>
      <w:r w:rsidR="000771C3">
        <w:rPr>
          <w:rFonts w:ascii="Times New Roman" w:hAnsi="Times New Roman" w:cs="Times New Roman"/>
          <w:sz w:val="28"/>
          <w:szCs w:val="28"/>
        </w:rPr>
        <w:t xml:space="preserve">РТЦК та СП, </w:t>
      </w:r>
      <w:r w:rsidR="00724641">
        <w:rPr>
          <w:rFonts w:ascii="Times New Roman" w:hAnsi="Times New Roman" w:cs="Times New Roman"/>
          <w:sz w:val="28"/>
          <w:szCs w:val="28"/>
        </w:rPr>
        <w:t>БТІ тощо.</w:t>
      </w:r>
    </w:p>
    <w:p w14:paraId="1CDBC169" w14:textId="3E7502C0" w:rsidR="007F69F9" w:rsidRDefault="00724641" w:rsidP="007F69F9">
      <w:pPr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Але, на</w:t>
      </w:r>
      <w:r w:rsidR="00061E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жаль, в старостинському округу існує безліч невирішених проблем, які негативно впливають на життя</w:t>
      </w:r>
      <w:r w:rsidR="00E330EF">
        <w:rPr>
          <w:rFonts w:ascii="Times New Roman" w:hAnsi="Times New Roman" w:cs="Times New Roman"/>
          <w:sz w:val="28"/>
          <w:szCs w:val="28"/>
        </w:rPr>
        <w:t xml:space="preserve"> та добробут</w:t>
      </w:r>
      <w:r>
        <w:rPr>
          <w:rFonts w:ascii="Times New Roman" w:hAnsi="Times New Roman" w:cs="Times New Roman"/>
          <w:sz w:val="28"/>
          <w:szCs w:val="28"/>
        </w:rPr>
        <w:t xml:space="preserve"> мешканців, а саме: перебої з електропостачанням, зв’язком, </w:t>
      </w:r>
      <w:r w:rsidR="00E330EF">
        <w:rPr>
          <w:rFonts w:ascii="Times New Roman" w:hAnsi="Times New Roman" w:cs="Times New Roman"/>
          <w:sz w:val="28"/>
          <w:szCs w:val="28"/>
        </w:rPr>
        <w:t xml:space="preserve">відсутність </w:t>
      </w:r>
      <w:r>
        <w:rPr>
          <w:rFonts w:ascii="Times New Roman" w:hAnsi="Times New Roman" w:cs="Times New Roman"/>
          <w:sz w:val="28"/>
          <w:szCs w:val="28"/>
        </w:rPr>
        <w:t>медичн</w:t>
      </w:r>
      <w:r w:rsidR="00E330E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обслуговування, </w:t>
      </w:r>
      <w:r w:rsidR="00E330EF">
        <w:rPr>
          <w:rFonts w:ascii="Times New Roman" w:hAnsi="Times New Roman" w:cs="Times New Roman"/>
          <w:sz w:val="28"/>
          <w:szCs w:val="28"/>
        </w:rPr>
        <w:t xml:space="preserve">проблеми з </w:t>
      </w:r>
      <w:r>
        <w:rPr>
          <w:rFonts w:ascii="Times New Roman" w:hAnsi="Times New Roman" w:cs="Times New Roman"/>
          <w:sz w:val="28"/>
          <w:szCs w:val="28"/>
        </w:rPr>
        <w:t xml:space="preserve">питною водою, </w:t>
      </w:r>
      <w:r w:rsidR="002356CF">
        <w:rPr>
          <w:rFonts w:ascii="Times New Roman" w:hAnsi="Times New Roman" w:cs="Times New Roman"/>
          <w:sz w:val="28"/>
          <w:szCs w:val="28"/>
        </w:rPr>
        <w:t xml:space="preserve">нечасте </w:t>
      </w:r>
      <w:r>
        <w:rPr>
          <w:rFonts w:ascii="Times New Roman" w:hAnsi="Times New Roman" w:cs="Times New Roman"/>
          <w:sz w:val="28"/>
          <w:szCs w:val="28"/>
        </w:rPr>
        <w:t>автобусн</w:t>
      </w:r>
      <w:r w:rsidR="002356C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сполучення, </w:t>
      </w:r>
      <w:r w:rsidR="00E330EF">
        <w:rPr>
          <w:rFonts w:ascii="Times New Roman" w:hAnsi="Times New Roman" w:cs="Times New Roman"/>
          <w:sz w:val="28"/>
          <w:szCs w:val="28"/>
        </w:rPr>
        <w:t>розби</w:t>
      </w:r>
      <w:r w:rsidR="002356CF">
        <w:rPr>
          <w:rFonts w:ascii="Times New Roman" w:hAnsi="Times New Roman" w:cs="Times New Roman"/>
          <w:sz w:val="28"/>
          <w:szCs w:val="28"/>
        </w:rPr>
        <w:t>ті</w:t>
      </w:r>
      <w:r w:rsidR="00E33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дороги</w:t>
      </w:r>
      <w:r w:rsidR="00E330EF">
        <w:rPr>
          <w:rFonts w:ascii="Times New Roman" w:hAnsi="Times New Roman" w:cs="Times New Roman"/>
          <w:sz w:val="28"/>
          <w:szCs w:val="28"/>
        </w:rPr>
        <w:t xml:space="preserve"> та інше. Та найбільш нагальною проблемою на даний момент являється близькість лінії бойового зіткнення, часті обстріли, руйнування будинків та інфраструктури</w:t>
      </w:r>
      <w:r w:rsidR="002356CF">
        <w:rPr>
          <w:rFonts w:ascii="Times New Roman" w:hAnsi="Times New Roman" w:cs="Times New Roman"/>
          <w:sz w:val="28"/>
          <w:szCs w:val="28"/>
        </w:rPr>
        <w:t xml:space="preserve">, що змушує жителів </w:t>
      </w:r>
      <w:r w:rsidR="00061E7C">
        <w:rPr>
          <w:rFonts w:ascii="Times New Roman" w:hAnsi="Times New Roman" w:cs="Times New Roman"/>
          <w:sz w:val="28"/>
          <w:szCs w:val="28"/>
        </w:rPr>
        <w:t>села залишати свої оселі</w:t>
      </w:r>
      <w:r w:rsidR="00E330EF">
        <w:rPr>
          <w:rFonts w:ascii="Times New Roman" w:hAnsi="Times New Roman" w:cs="Times New Roman"/>
          <w:sz w:val="28"/>
          <w:szCs w:val="28"/>
        </w:rPr>
        <w:t>.</w:t>
      </w:r>
    </w:p>
    <w:p w14:paraId="29F75A1D" w14:textId="1EE927B2" w:rsidR="00403CC9" w:rsidRPr="00126267" w:rsidRDefault="00403CC9" w:rsidP="007F69F9">
      <w:pPr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126267">
        <w:rPr>
          <w:rFonts w:ascii="Times New Roman" w:hAnsi="Times New Roman" w:cs="Times New Roman"/>
          <w:sz w:val="28"/>
          <w:szCs w:val="28"/>
        </w:rPr>
        <w:t xml:space="preserve">    З початку повномасштабного вторгнення російських загарбників в Україну шестеро захисників з нашого старостату мужньо загинули на фронті, боронячи нашу землю від агресора.</w:t>
      </w:r>
    </w:p>
    <w:p w14:paraId="0B871EB1" w14:textId="228AECF7" w:rsidR="00E330EF" w:rsidRDefault="00E330EF" w:rsidP="00976C6C">
      <w:pPr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126267">
        <w:rPr>
          <w:rFonts w:ascii="Times New Roman" w:hAnsi="Times New Roman" w:cs="Times New Roman"/>
          <w:sz w:val="28"/>
          <w:szCs w:val="28"/>
        </w:rPr>
        <w:t xml:space="preserve">    Так, наша реальність болюча і важка. Але я думаю</w:t>
      </w:r>
      <w:r>
        <w:rPr>
          <w:rFonts w:ascii="Times New Roman" w:hAnsi="Times New Roman" w:cs="Times New Roman"/>
          <w:sz w:val="28"/>
          <w:szCs w:val="28"/>
        </w:rPr>
        <w:t xml:space="preserve">, що ми не впадемо духом і всі разом будемо продовжувати працювати, виконувати свої повноваження для забезпечення </w:t>
      </w:r>
      <w:r w:rsidR="002356CF">
        <w:rPr>
          <w:rFonts w:ascii="Times New Roman" w:hAnsi="Times New Roman" w:cs="Times New Roman"/>
          <w:sz w:val="28"/>
          <w:szCs w:val="28"/>
        </w:rPr>
        <w:t xml:space="preserve">належних </w:t>
      </w:r>
      <w:r>
        <w:rPr>
          <w:rFonts w:ascii="Times New Roman" w:hAnsi="Times New Roman" w:cs="Times New Roman"/>
          <w:sz w:val="28"/>
          <w:szCs w:val="28"/>
        </w:rPr>
        <w:t xml:space="preserve">умов </w:t>
      </w:r>
      <w:r w:rsidR="002356CF">
        <w:rPr>
          <w:rFonts w:ascii="Times New Roman" w:hAnsi="Times New Roman" w:cs="Times New Roman"/>
          <w:sz w:val="28"/>
          <w:szCs w:val="28"/>
        </w:rPr>
        <w:t>проживання</w:t>
      </w:r>
      <w:r>
        <w:rPr>
          <w:rFonts w:ascii="Times New Roman" w:hAnsi="Times New Roman" w:cs="Times New Roman"/>
          <w:sz w:val="28"/>
          <w:szCs w:val="28"/>
        </w:rPr>
        <w:t xml:space="preserve"> наших людей</w:t>
      </w:r>
      <w:r w:rsidR="002356CF">
        <w:rPr>
          <w:rFonts w:ascii="Times New Roman" w:hAnsi="Times New Roman" w:cs="Times New Roman"/>
          <w:sz w:val="28"/>
          <w:szCs w:val="28"/>
        </w:rPr>
        <w:t>, планувати діяльність та життя в умовах воєнного стану.</w:t>
      </w:r>
    </w:p>
    <w:p w14:paraId="46B17FA5" w14:textId="5593EB9D" w:rsidR="007F69F9" w:rsidRDefault="007F69F9" w:rsidP="00976C6C">
      <w:pPr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На завершення хочу висловити щиру подяку нашим Збройним Силам України, захисникам і захисницям,  які мужньо стали на захист нашої землі, боронять нашу незалежність.</w:t>
      </w:r>
    </w:p>
    <w:p w14:paraId="6FD41FA9" w14:textId="234D5B34" w:rsidR="002356CF" w:rsidRDefault="002356CF" w:rsidP="00976C6C">
      <w:pPr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Хочеться побажати всім</w:t>
      </w:r>
      <w:r w:rsidR="00061E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щоб у 2025 році здійснилася найзаповітніша мрія всіх українців – Перемога!</w:t>
      </w:r>
    </w:p>
    <w:p w14:paraId="708874B3" w14:textId="2B372E5D" w:rsidR="002356CF" w:rsidRDefault="002356CF" w:rsidP="00976C6C">
      <w:pPr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Всім бажаю миру, щастя, здоров’я, наснаги. Слава Україні!</w:t>
      </w:r>
    </w:p>
    <w:p w14:paraId="06B7A369" w14:textId="77777777" w:rsidR="002356CF" w:rsidRDefault="002356CF" w:rsidP="00976C6C">
      <w:pPr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</w:p>
    <w:p w14:paraId="20BE72DD" w14:textId="77777777" w:rsidR="002356CF" w:rsidRDefault="002356CF" w:rsidP="00976C6C">
      <w:pPr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</w:p>
    <w:p w14:paraId="260D936F" w14:textId="77777777" w:rsidR="002356CF" w:rsidRDefault="002356CF" w:rsidP="00976C6C">
      <w:pPr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</w:p>
    <w:p w14:paraId="680777F0" w14:textId="77777777" w:rsidR="002356CF" w:rsidRPr="000771C3" w:rsidRDefault="002356CF" w:rsidP="00976C6C">
      <w:pPr>
        <w:spacing w:after="0" w:line="240" w:lineRule="auto"/>
        <w:ind w:left="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78BFD1" w14:textId="77777777" w:rsidR="002356CF" w:rsidRPr="000771C3" w:rsidRDefault="002356CF" w:rsidP="00976C6C">
      <w:pPr>
        <w:spacing w:after="0" w:line="240" w:lineRule="auto"/>
        <w:ind w:left="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71C3">
        <w:rPr>
          <w:rFonts w:ascii="Times New Roman" w:hAnsi="Times New Roman" w:cs="Times New Roman"/>
          <w:b/>
          <w:bCs/>
          <w:sz w:val="28"/>
          <w:szCs w:val="28"/>
        </w:rPr>
        <w:t>Староста Вищесолоненського</w:t>
      </w:r>
    </w:p>
    <w:p w14:paraId="4D8CB334" w14:textId="77777777" w:rsidR="002356CF" w:rsidRPr="000771C3" w:rsidRDefault="002356CF" w:rsidP="00976C6C">
      <w:pPr>
        <w:spacing w:after="0" w:line="240" w:lineRule="auto"/>
        <w:ind w:left="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71C3">
        <w:rPr>
          <w:rFonts w:ascii="Times New Roman" w:hAnsi="Times New Roman" w:cs="Times New Roman"/>
          <w:b/>
          <w:bCs/>
          <w:sz w:val="28"/>
          <w:szCs w:val="28"/>
        </w:rPr>
        <w:t>старостинського округу</w:t>
      </w:r>
    </w:p>
    <w:p w14:paraId="167411CC" w14:textId="29D9196A" w:rsidR="002356CF" w:rsidRPr="000771C3" w:rsidRDefault="002356CF" w:rsidP="00976C6C">
      <w:pPr>
        <w:spacing w:after="0" w:line="240" w:lineRule="auto"/>
        <w:ind w:left="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71C3">
        <w:rPr>
          <w:rFonts w:ascii="Times New Roman" w:hAnsi="Times New Roman" w:cs="Times New Roman"/>
          <w:b/>
          <w:bCs/>
          <w:sz w:val="28"/>
          <w:szCs w:val="28"/>
        </w:rPr>
        <w:t xml:space="preserve">Борівської селищної ради     ______________          Лідія КИРИЧЕНКО </w:t>
      </w:r>
    </w:p>
    <w:sectPr w:rsidR="002356CF" w:rsidRPr="000771C3" w:rsidSect="00707C18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B43E5"/>
    <w:multiLevelType w:val="hybridMultilevel"/>
    <w:tmpl w:val="BDEA49BC"/>
    <w:lvl w:ilvl="0" w:tplc="4A24B052">
      <w:start w:val="1"/>
      <w:numFmt w:val="bullet"/>
      <w:lvlText w:val=""/>
      <w:lvlJc w:val="left"/>
      <w:pPr>
        <w:ind w:left="79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D2"/>
    <w:rsid w:val="00061E7C"/>
    <w:rsid w:val="000771C3"/>
    <w:rsid w:val="00126267"/>
    <w:rsid w:val="00150B0F"/>
    <w:rsid w:val="00166C76"/>
    <w:rsid w:val="002356CF"/>
    <w:rsid w:val="00304BC4"/>
    <w:rsid w:val="003F7A3F"/>
    <w:rsid w:val="00403CC9"/>
    <w:rsid w:val="0041077A"/>
    <w:rsid w:val="00494463"/>
    <w:rsid w:val="004D7A00"/>
    <w:rsid w:val="00651FD2"/>
    <w:rsid w:val="00676D84"/>
    <w:rsid w:val="006B3A30"/>
    <w:rsid w:val="00707C18"/>
    <w:rsid w:val="00724641"/>
    <w:rsid w:val="007F69F9"/>
    <w:rsid w:val="00976C6C"/>
    <w:rsid w:val="009A062F"/>
    <w:rsid w:val="009C0F66"/>
    <w:rsid w:val="00AB24E4"/>
    <w:rsid w:val="00B822A3"/>
    <w:rsid w:val="00B91239"/>
    <w:rsid w:val="00BA64AB"/>
    <w:rsid w:val="00BD5125"/>
    <w:rsid w:val="00E06F94"/>
    <w:rsid w:val="00E330EF"/>
    <w:rsid w:val="00E46D60"/>
    <w:rsid w:val="00F16D7D"/>
    <w:rsid w:val="00F4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54CB"/>
  <w15:chartTrackingRefBased/>
  <w15:docId w15:val="{BF0E9809-E024-4716-AC5D-E8827FE9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2856</Words>
  <Characters>1628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perhotravnevestarostat@gmail.com</dc:creator>
  <cp:keywords/>
  <dc:description/>
  <cp:lastModifiedBy>perhotravnevestarostat@gmail.com</cp:lastModifiedBy>
  <cp:revision>9</cp:revision>
  <dcterms:created xsi:type="dcterms:W3CDTF">2025-04-09T13:52:00Z</dcterms:created>
  <dcterms:modified xsi:type="dcterms:W3CDTF">2025-04-11T08:43:00Z</dcterms:modified>
</cp:coreProperties>
</file>